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68" w:rsidRPr="00C10EF3" w:rsidRDefault="00D55C68" w:rsidP="00D55C68">
      <w:pPr>
        <w:ind w:right="-2"/>
        <w:jc w:val="center"/>
        <w:rPr>
          <w:rFonts w:eastAsia="Calibri" w:cs="Arial"/>
          <w:szCs w:val="22"/>
          <w:lang w:eastAsia="en-US"/>
        </w:rPr>
      </w:pPr>
    </w:p>
    <w:p w:rsidR="00D55C68" w:rsidRPr="00C10EF3" w:rsidRDefault="00D55C68" w:rsidP="00D55C68">
      <w:pPr>
        <w:pStyle w:val="1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АДМИНИСТРАЦИЯ ГОРОДА ЮГОРСКА</w:t>
      </w:r>
    </w:p>
    <w:p w:rsidR="00D55C68" w:rsidRPr="00C10EF3" w:rsidRDefault="00D55C68" w:rsidP="00D55C68">
      <w:pPr>
        <w:pStyle w:val="1"/>
        <w:rPr>
          <w:rFonts w:eastAsia="Calibri"/>
          <w:szCs w:val="28"/>
          <w:lang w:eastAsia="en-US"/>
        </w:rPr>
      </w:pPr>
      <w:r w:rsidRPr="00C10EF3">
        <w:rPr>
          <w:rFonts w:eastAsia="Calibri"/>
          <w:szCs w:val="28"/>
          <w:lang w:eastAsia="en-US"/>
        </w:rPr>
        <w:t>Ханты-Мансийского автономного округа - Югры</w:t>
      </w:r>
    </w:p>
    <w:p w:rsidR="00D55C68" w:rsidRPr="00C10EF3" w:rsidRDefault="00D55C68" w:rsidP="00D55C68">
      <w:pPr>
        <w:pStyle w:val="1"/>
        <w:rPr>
          <w:rFonts w:eastAsia="Calibri"/>
          <w:szCs w:val="28"/>
          <w:lang w:eastAsia="en-US"/>
        </w:rPr>
      </w:pPr>
    </w:p>
    <w:p w:rsidR="00D55C68" w:rsidRPr="00C10EF3" w:rsidRDefault="00D55C68" w:rsidP="00D55C68">
      <w:pPr>
        <w:pStyle w:val="1"/>
        <w:rPr>
          <w:rFonts w:eastAsia="Calibri"/>
          <w:szCs w:val="24"/>
          <w:lang w:eastAsia="en-US"/>
        </w:rPr>
      </w:pPr>
      <w:r w:rsidRPr="00C10EF3">
        <w:rPr>
          <w:rFonts w:eastAsia="Calibri"/>
          <w:szCs w:val="36"/>
          <w:lang w:eastAsia="en-US"/>
        </w:rPr>
        <w:t>ПОСТАНОВЛЕНИЕ</w:t>
      </w:r>
    </w:p>
    <w:p w:rsidR="00D55C68" w:rsidRPr="00C10EF3" w:rsidRDefault="00D55C68" w:rsidP="00D55C68">
      <w:pPr>
        <w:rPr>
          <w:rFonts w:eastAsia="Calibri" w:cs="Arial"/>
          <w:szCs w:val="26"/>
          <w:lang w:eastAsia="en-US"/>
        </w:rPr>
      </w:pPr>
    </w:p>
    <w:p w:rsidR="00D55C68" w:rsidRPr="00C10EF3" w:rsidRDefault="00D55C68" w:rsidP="00D55C68">
      <w:pPr>
        <w:rPr>
          <w:rFonts w:eastAsia="Calibri" w:cs="Arial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3"/>
        <w:gridCol w:w="4661"/>
      </w:tblGrid>
      <w:tr w:rsidR="00D55C68" w:rsidRPr="00C10EF3" w:rsidTr="002B2C40">
        <w:trPr>
          <w:trHeight w:val="227"/>
        </w:trPr>
        <w:tc>
          <w:tcPr>
            <w:tcW w:w="2563" w:type="pct"/>
            <w:shd w:val="clear" w:color="auto" w:fill="auto"/>
          </w:tcPr>
          <w:p w:rsidR="00D55C68" w:rsidRPr="00C10EF3" w:rsidRDefault="00D55C68" w:rsidP="002B2C40">
            <w:pPr>
              <w:ind w:firstLine="0"/>
              <w:contextualSpacing/>
              <w:rPr>
                <w:rFonts w:cs="Arial"/>
                <w:szCs w:val="26"/>
              </w:rPr>
            </w:pPr>
            <w:r w:rsidRPr="00C10EF3">
              <w:rPr>
                <w:rFonts w:cs="Arial"/>
                <w:szCs w:val="26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D55C68" w:rsidRPr="00C10EF3" w:rsidRDefault="00D55C68" w:rsidP="002B2C40">
            <w:pPr>
              <w:contextualSpacing/>
              <w:jc w:val="right"/>
              <w:rPr>
                <w:rFonts w:cs="Arial"/>
                <w:szCs w:val="26"/>
              </w:rPr>
            </w:pPr>
            <w:r w:rsidRPr="00C10EF3">
              <w:rPr>
                <w:rFonts w:cs="Arial"/>
                <w:szCs w:val="26"/>
              </w:rPr>
              <w:t xml:space="preserve"> № 2135-п</w:t>
            </w:r>
          </w:p>
        </w:tc>
      </w:tr>
    </w:tbl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D55C68" w:rsidRPr="00C10EF3" w:rsidRDefault="00D55C68" w:rsidP="00D55C68">
      <w:pPr>
        <w:pStyle w:val="Title"/>
        <w:rPr>
          <w:szCs w:val="24"/>
        </w:rPr>
      </w:pPr>
      <w:r w:rsidRPr="00C10EF3">
        <w:t xml:space="preserve">О муниципальной программе города Югорска «Безопасность жизнедеятельности и профилактика правонарушений» </w:t>
      </w: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8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" w:history="1">
        <w:r w:rsidRPr="00D25E89">
          <w:rPr>
            <w:rStyle w:val="ae"/>
            <w:rFonts w:cs="Arial"/>
            <w:kern w:val="1"/>
          </w:rPr>
          <w:t>от 10.02.2025 № 180-п</w:t>
        </w:r>
      </w:hyperlink>
      <w:r>
        <w:rPr>
          <w:rFonts w:cs="Arial"/>
          <w:kern w:val="1"/>
        </w:rPr>
        <w:t>)</w:t>
      </w: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9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" w:history="1">
        <w:r w:rsidRPr="00470295">
          <w:rPr>
            <w:rStyle w:val="ae"/>
            <w:rFonts w:cs="Arial"/>
            <w:kern w:val="1"/>
          </w:rPr>
          <w:t>от 26.06.2025 № 1196-13-п</w:t>
        </w:r>
      </w:hyperlink>
      <w:r>
        <w:rPr>
          <w:rFonts w:cs="Arial"/>
          <w:kern w:val="1"/>
        </w:rPr>
        <w:t>)</w:t>
      </w: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10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" w:history="1">
        <w:r w:rsidRPr="00050C19">
          <w:rPr>
            <w:rStyle w:val="ae"/>
            <w:rFonts w:cs="Arial"/>
            <w:kern w:val="1"/>
          </w:rPr>
          <w:t>от 17.11.2025 № 2268-13-п</w:t>
        </w:r>
      </w:hyperlink>
      <w:r>
        <w:rPr>
          <w:rFonts w:cs="Arial"/>
          <w:kern w:val="1"/>
        </w:rPr>
        <w:t>)</w:t>
      </w: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11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" w:history="1">
        <w:r w:rsidRPr="00F01B1B">
          <w:rPr>
            <w:rStyle w:val="ae"/>
            <w:rFonts w:cs="Arial"/>
            <w:kern w:val="1"/>
          </w:rPr>
          <w:t>от 09.12.2025 № 2452-13-п</w:t>
        </w:r>
      </w:hyperlink>
      <w:r>
        <w:rPr>
          <w:rFonts w:cs="Arial"/>
          <w:kern w:val="1"/>
        </w:rPr>
        <w:t>,</w:t>
      </w:r>
      <w:r w:rsidRPr="00F01B1B">
        <w:rPr>
          <w:rFonts w:cs="Arial"/>
          <w:szCs w:val="28"/>
        </w:rPr>
        <w:t xml:space="preserve"> </w:t>
      </w:r>
      <w:r w:rsidRPr="006022E3">
        <w:rPr>
          <w:rFonts w:cs="Arial"/>
          <w:szCs w:val="28"/>
        </w:rPr>
        <w:t>вступает в силу после его официального опубликования, но не ранее 01.01.2026</w:t>
      </w:r>
      <w:r>
        <w:rPr>
          <w:rFonts w:cs="Arial"/>
          <w:kern w:val="1"/>
        </w:rPr>
        <w:t>)</w:t>
      </w: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center"/>
        <w:rPr>
          <w:rFonts w:cs="Arial"/>
          <w:kern w:val="1"/>
        </w:rPr>
      </w:pPr>
      <w:r>
        <w:rPr>
          <w:rFonts w:cs="Arial"/>
          <w:kern w:val="1"/>
        </w:rPr>
        <w:t xml:space="preserve">(С изменениями, внесенными постановлением Администрации </w:t>
      </w:r>
      <w:hyperlink r:id="rId12" w:tooltip="постановление от 29.12.2025 0:00:00 №2757-13-п Администрация г. Югорска&#10;&#10;О внесении изменений в постановление администрации города Югорска от 13.12.2024 № 2135-п " w:history="1">
        <w:r w:rsidRPr="000B5A4E">
          <w:rPr>
            <w:rStyle w:val="ae"/>
            <w:rFonts w:cs="Arial"/>
            <w:kern w:val="1"/>
          </w:rPr>
          <w:t>от 29.12.2025 № 2757-13-п</w:t>
        </w:r>
      </w:hyperlink>
      <w:r>
        <w:rPr>
          <w:rFonts w:cs="Arial"/>
          <w:kern w:val="1"/>
        </w:rPr>
        <w:t>)</w:t>
      </w:r>
    </w:p>
    <w:p w:rsidR="00D55C68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rPr>
          <w:rFonts w:cs="Arial"/>
          <w:kern w:val="1"/>
        </w:rPr>
      </w:pP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proofErr w:type="gramStart"/>
      <w:r w:rsidRPr="00C10EF3">
        <w:rPr>
          <w:rFonts w:cs="Arial"/>
          <w:kern w:val="1"/>
          <w:szCs w:val="28"/>
        </w:rPr>
        <w:t xml:space="preserve">В соответствии с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10EF3">
          <w:rPr>
            <w:rStyle w:val="ae"/>
            <w:rFonts w:cs="Arial"/>
            <w:kern w:val="1"/>
            <w:szCs w:val="28"/>
          </w:rPr>
          <w:t>Бюджетным кодексом Российской Федерации</w:t>
        </w:r>
      </w:hyperlink>
      <w:r w:rsidRPr="00C10EF3">
        <w:rPr>
          <w:rFonts w:cs="Arial"/>
          <w:kern w:val="1"/>
          <w:szCs w:val="28"/>
        </w:rPr>
        <w:t xml:space="preserve">, Федеральным законом </w:t>
      </w:r>
      <w:hyperlink r:id="rId1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5402FD">
          <w:rPr>
            <w:rStyle w:val="ae"/>
            <w:rFonts w:cs="Arial"/>
            <w:kern w:val="1"/>
            <w:szCs w:val="28"/>
          </w:rPr>
          <w:t>от 06.10.2003 № 131-ФЗ</w:t>
        </w:r>
      </w:hyperlink>
      <w:r w:rsidRPr="00C10EF3">
        <w:rPr>
          <w:rFonts w:cs="Arial"/>
          <w:kern w:val="1"/>
          <w:szCs w:val="28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</w:t>
      </w:r>
      <w:hyperlink r:id="rId15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C10EF3">
          <w:rPr>
            <w:rStyle w:val="ae"/>
            <w:rFonts w:cs="Arial"/>
            <w:kern w:val="1"/>
            <w:szCs w:val="28"/>
          </w:rPr>
          <w:t>от 16.08.2024 № 1373-п</w:t>
        </w:r>
      </w:hyperlink>
      <w:r w:rsidRPr="00C10EF3">
        <w:rPr>
          <w:rFonts w:cs="Arial"/>
          <w:kern w:val="1"/>
          <w:szCs w:val="28"/>
        </w:rPr>
        <w:t xml:space="preserve"> «О порядке принятия решения о разработке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профилактики правонарушений:</w:t>
      </w:r>
      <w:proofErr w:type="gramEnd"/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>1. Утвердить муниципальную программу города Югорска «Безопасность жизнедеятельности и профилактика правонарушений» (приложение).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2. Признать утратившими силу постановления администрации города Югорска: 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6" w:tooltip="постановление от 30.10.2018 0:02:32 №3002 Администрация г. Югорска&#10;&#10;О муниципальной программе города Югорска " w:history="1">
        <w:r w:rsidRPr="00C10EF3"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lastRenderedPageBreak/>
        <w:t xml:space="preserve">- </w:t>
      </w:r>
      <w:hyperlink r:id="rId17" w:tooltip="постановление от 29.04.2019 0:00:00 №881 Администрация г. Югорска&#10;&#10;О внесении изменений  в постановление администрации  города Югорска от 30.10.2018 № 3002 " w:history="1">
        <w:r w:rsidRPr="00C10EF3">
          <w:rPr>
            <w:rStyle w:val="ae"/>
            <w:rFonts w:cs="Arial"/>
            <w:kern w:val="1"/>
            <w:szCs w:val="28"/>
          </w:rPr>
          <w:t>от 29.04.2019 № 881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709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18" w:tooltip="постановление от 10.10.2019 0:00:00 №2185 Администрация г. Югорска&#10;&#10; О внесении изменений  в постановление администрации  города Югорска от 30.10.2018 № 3002 " w:history="1">
        <w:r w:rsidRPr="00C10EF3">
          <w:rPr>
            <w:rStyle w:val="ae"/>
            <w:rFonts w:cs="Arial"/>
            <w:kern w:val="1"/>
            <w:szCs w:val="28"/>
          </w:rPr>
          <w:t>от 10.10.2019 № 2185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19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0" w:tooltip="постановление от 08.11.2019 0:00:00 №2408 Администрация г. Югорска&#10;&#10;О внесении изменений  в постановление администрации  города Югорска от 30.10.2018 № 3002 " w:history="1">
        <w:r w:rsidRPr="00C10EF3">
          <w:rPr>
            <w:rStyle w:val="ae"/>
            <w:rFonts w:cs="Arial"/>
            <w:kern w:val="1"/>
            <w:szCs w:val="28"/>
          </w:rPr>
          <w:t>от 08.11.2019 № 2408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1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2" w:tooltip="постановление от 24.12.2019 0:00:00 №2781 Администрация г. Югорска&#10;&#10;О внесении изменений  в постановление администрации  города Югорска от 30.10.2018 № 3002 " w:history="1">
        <w:r w:rsidRPr="00C10EF3">
          <w:rPr>
            <w:rStyle w:val="ae"/>
            <w:rFonts w:cs="Arial"/>
            <w:kern w:val="1"/>
            <w:szCs w:val="28"/>
          </w:rPr>
          <w:t>от 24.12.2019 № 2781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3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4" w:tooltip="постановление от 24.12.2019 0:00:00 №2784 Администрация г. Югорска&#10;&#10;О внесении изменений  в постановление администрации  города Югорска от 30.10.2018 № 3002 " w:history="1">
        <w:r w:rsidRPr="00C10EF3">
          <w:rPr>
            <w:rStyle w:val="ae"/>
            <w:rFonts w:cs="Arial"/>
            <w:kern w:val="1"/>
            <w:szCs w:val="28"/>
          </w:rPr>
          <w:t>от 24.12.2019 № 2784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5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6" w:tooltip="постановление от 28.09.2020 0:00:00 №1393 Администрация г. Югорска&#10;&#10;О внесении изменений  в постановление администрации  города Югорска от 30.10.2018 № 3002 " w:history="1">
        <w:r w:rsidRPr="00C10EF3">
          <w:rPr>
            <w:rStyle w:val="ae"/>
            <w:rFonts w:cs="Arial"/>
            <w:kern w:val="1"/>
            <w:szCs w:val="28"/>
          </w:rPr>
          <w:t>от 28.09.2020 № 1393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7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28" w:tooltip="постановление от 21.12.2020 0:00:00 №1913 Администрация г. Югорска&#10;&#10;О внесении изменений в постановление администрации города Югорска от 30.10.2018  № 3002 " w:history="1">
        <w:r w:rsidRPr="00C10EF3">
          <w:rPr>
            <w:rStyle w:val="ae"/>
            <w:rFonts w:cs="Arial"/>
            <w:kern w:val="1"/>
            <w:szCs w:val="28"/>
          </w:rPr>
          <w:t>от 21.12.2020 № 1913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29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0" w:tooltip="постановление от 22.12.2020 0:00:00 №1930 Администрация г. Югорска&#10;&#10; О внесении изменений в постановление администрации города Югорска от 30.10.2018  № 3002 " w:history="1">
        <w:r w:rsidRPr="00C10EF3">
          <w:rPr>
            <w:rStyle w:val="ae"/>
            <w:rFonts w:cs="Arial"/>
            <w:kern w:val="1"/>
            <w:szCs w:val="28"/>
          </w:rPr>
          <w:t>от 22.12.2020 № 1930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1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2" w:tooltip="постановление от 26.04.2021 0:00:00 №602-п Администрация г. Югорска&#10;&#10;О внесении изменений в постановление администрации города Югорска от 30.10.2018 № 3002 " w:history="1">
        <w:r w:rsidRPr="00C10EF3">
          <w:rPr>
            <w:rStyle w:val="ae"/>
            <w:rFonts w:cs="Arial"/>
            <w:kern w:val="1"/>
            <w:szCs w:val="28"/>
          </w:rPr>
          <w:t>от 26.04.2021 № 602-п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3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4" w:tooltip="постановление от 24.09.2021 0:00:00 №1782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24.09.2021 № 1782-п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5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6" w:tooltip="постановление от 15.11.2021 0:00:00 №2169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15.11.2021 № 2169-п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7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38" w:tooltip="постановление от 26.01.2022 0:00:00 №119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26.01.2022 № 119-п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39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</w:t>
      </w:r>
      <w:r w:rsidRPr="00C10EF3">
        <w:rPr>
          <w:rFonts w:cs="Arial"/>
          <w:kern w:val="1"/>
          <w:szCs w:val="28"/>
        </w:rPr>
        <w:lastRenderedPageBreak/>
        <w:t>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0" w:tooltip="постановление от 14.11.2022 0:00:00 №2384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14.11.2022 № 2384-п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1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2" w:tooltip="постановление от 14.11.2022 0:00:00 №2395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14.11.2022 № 2395-п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3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4" w:tooltip="постановление от 09.06.2023 0:00:00 №773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09.06.2023 № 773-п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5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6" w:tooltip="постановление от 14.11.2023 0:00:00 №1583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14.11.2023 № 1583-п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7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- </w:t>
      </w:r>
      <w:hyperlink r:id="rId48" w:tooltip="постановление от 14.11.2023 0:00:00 №1584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kern w:val="1"/>
            <w:szCs w:val="28"/>
          </w:rPr>
          <w:t>от 14.11.2023 № 1584-п</w:t>
        </w:r>
      </w:hyperlink>
      <w:r w:rsidRPr="00C10EF3">
        <w:rPr>
          <w:rFonts w:cs="Arial"/>
          <w:kern w:val="1"/>
          <w:szCs w:val="28"/>
        </w:rPr>
        <w:t xml:space="preserve"> «О внесении изменений в постановление администрации города Югорска </w:t>
      </w:r>
      <w:hyperlink r:id="rId49" w:history="1">
        <w:r>
          <w:rPr>
            <w:rStyle w:val="ae"/>
            <w:rFonts w:cs="Arial"/>
            <w:kern w:val="1"/>
            <w:szCs w:val="28"/>
          </w:rPr>
          <w:t>от 30.10.2018 № 3002</w:t>
        </w:r>
      </w:hyperlink>
      <w:r w:rsidRPr="00C10EF3">
        <w:rPr>
          <w:rFonts w:cs="Arial"/>
          <w:kern w:val="1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наркотиков»;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szCs w:val="28"/>
        </w:rPr>
        <w:t xml:space="preserve">- </w:t>
      </w:r>
      <w:hyperlink r:id="rId50" w:tooltip="постановление от 12.12.2024 0:00:00 №2108-п Администрация г. Югорска&#10;&#10;О внесении изменений в постановление администрации города Югорска от 30.10.2018 № 3002 " w:history="1">
        <w:r w:rsidRPr="00653DEC">
          <w:rPr>
            <w:rStyle w:val="ae"/>
            <w:rFonts w:cs="Arial"/>
            <w:szCs w:val="28"/>
          </w:rPr>
          <w:t>от 12.12.2024 № 2108-п</w:t>
        </w:r>
      </w:hyperlink>
      <w:r w:rsidRPr="00C10EF3">
        <w:rPr>
          <w:rFonts w:cs="Arial"/>
          <w:szCs w:val="28"/>
        </w:rPr>
        <w:t xml:space="preserve"> «О внесении изменений в постановление администрации города Югорска </w:t>
      </w:r>
      <w:hyperlink r:id="rId51" w:history="1">
        <w:r>
          <w:rPr>
            <w:rStyle w:val="ae"/>
            <w:rFonts w:cs="Arial"/>
            <w:szCs w:val="28"/>
          </w:rPr>
          <w:t>от 30.10.2018 № 3002</w:t>
        </w:r>
      </w:hyperlink>
      <w:r w:rsidRPr="00C10EF3">
        <w:rPr>
          <w:rFonts w:cs="Arial"/>
          <w:szCs w:val="28"/>
        </w:rPr>
        <w:t xml:space="preserve"> «О муниципальной программе города Югорска «Профилактика правонарушений, противодействие коррупции и незаконному обороту наркотиков».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bCs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3. </w:t>
      </w:r>
      <w:r w:rsidRPr="00C10EF3">
        <w:rPr>
          <w:rFonts w:cs="Arial"/>
          <w:bCs/>
          <w:kern w:val="1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bCs/>
          <w:kern w:val="1"/>
          <w:szCs w:val="28"/>
        </w:rPr>
        <w:t xml:space="preserve">4. </w:t>
      </w:r>
      <w:r w:rsidRPr="00C10EF3">
        <w:rPr>
          <w:rFonts w:cs="Arial"/>
          <w:kern w:val="1"/>
          <w:szCs w:val="28"/>
        </w:rPr>
        <w:t>Настоящее постановление вступает в силу после его официального опубликования, но не ранее 01.01.2025.</w:t>
      </w:r>
    </w:p>
    <w:p w:rsidR="00D55C68" w:rsidRPr="00C10EF3" w:rsidRDefault="00D55C68" w:rsidP="00D55C68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  <w:r w:rsidRPr="00C10EF3">
        <w:rPr>
          <w:rFonts w:cs="Arial"/>
          <w:kern w:val="1"/>
          <w:szCs w:val="28"/>
        </w:rPr>
        <w:t xml:space="preserve">5. </w:t>
      </w:r>
      <w:proofErr w:type="gramStart"/>
      <w:r w:rsidRPr="00C10EF3">
        <w:rPr>
          <w:rFonts w:cs="Arial"/>
          <w:kern w:val="1"/>
          <w:szCs w:val="28"/>
        </w:rPr>
        <w:t>Контроль за</w:t>
      </w:r>
      <w:proofErr w:type="gramEnd"/>
      <w:r w:rsidRPr="00C10EF3">
        <w:rPr>
          <w:rFonts w:cs="Arial"/>
          <w:kern w:val="1"/>
          <w:szCs w:val="28"/>
        </w:rPr>
        <w:t xml:space="preserve"> выполнением постановления возложить на заместителя главы города Югорска Шибанова А.Н.</w:t>
      </w:r>
    </w:p>
    <w:p w:rsidR="00D55C68" w:rsidRDefault="00D55C68" w:rsidP="00D55C68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</w:p>
    <w:p w:rsidR="00D55C68" w:rsidRPr="00C10EF3" w:rsidRDefault="00D55C68" w:rsidP="00D55C68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rPr>
          <w:rFonts w:cs="Arial"/>
          <w:kern w:val="1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9"/>
        <w:gridCol w:w="3927"/>
        <w:gridCol w:w="1936"/>
      </w:tblGrid>
      <w:tr w:rsidR="00D55C68" w:rsidRPr="00653DEC" w:rsidTr="002B2C40">
        <w:trPr>
          <w:trHeight w:val="620"/>
        </w:trPr>
        <w:tc>
          <w:tcPr>
            <w:tcW w:w="1902" w:type="pct"/>
            <w:shd w:val="clear" w:color="auto" w:fill="auto"/>
          </w:tcPr>
          <w:p w:rsidR="00D55C68" w:rsidRPr="00653DEC" w:rsidRDefault="00D55C68" w:rsidP="002B2C40">
            <w:pPr>
              <w:ind w:firstLine="0"/>
              <w:rPr>
                <w:rFonts w:cs="Arial"/>
                <w:szCs w:val="26"/>
              </w:rPr>
            </w:pPr>
          </w:p>
          <w:p w:rsidR="00D55C68" w:rsidRPr="00653DEC" w:rsidRDefault="00D55C68" w:rsidP="002B2C40">
            <w:pPr>
              <w:ind w:firstLine="0"/>
              <w:rPr>
                <w:rFonts w:cs="Arial"/>
                <w:szCs w:val="26"/>
              </w:rPr>
            </w:pPr>
            <w:r w:rsidRPr="00653DEC">
              <w:rPr>
                <w:rFonts w:cs="Arial"/>
                <w:szCs w:val="26"/>
              </w:rPr>
              <w:t>Глава города Югорска</w:t>
            </w:r>
          </w:p>
        </w:tc>
        <w:tc>
          <w:tcPr>
            <w:tcW w:w="2075" w:type="pct"/>
            <w:shd w:val="clear" w:color="auto" w:fill="auto"/>
            <w:vAlign w:val="center"/>
          </w:tcPr>
          <w:p w:rsidR="00D55C68" w:rsidRPr="00653DEC" w:rsidRDefault="00D55C68" w:rsidP="002B2C40">
            <w:pPr>
              <w:ind w:firstLine="0"/>
              <w:jc w:val="center"/>
              <w:rPr>
                <w:rFonts w:eastAsia="Calibri" w:cs="Arial"/>
                <w:szCs w:val="26"/>
              </w:rPr>
            </w:pPr>
          </w:p>
        </w:tc>
        <w:tc>
          <w:tcPr>
            <w:tcW w:w="1023" w:type="pct"/>
            <w:shd w:val="clear" w:color="auto" w:fill="auto"/>
          </w:tcPr>
          <w:p w:rsidR="00D55C68" w:rsidRPr="00653DEC" w:rsidRDefault="00D55C68" w:rsidP="002B2C40">
            <w:pPr>
              <w:ind w:firstLine="0"/>
              <w:jc w:val="right"/>
              <w:rPr>
                <w:rFonts w:cs="Arial"/>
                <w:szCs w:val="26"/>
              </w:rPr>
            </w:pPr>
          </w:p>
          <w:p w:rsidR="00D55C68" w:rsidRPr="00653DEC" w:rsidRDefault="00D55C68" w:rsidP="002B2C40">
            <w:pPr>
              <w:ind w:firstLine="0"/>
              <w:jc w:val="right"/>
              <w:rPr>
                <w:rFonts w:cs="Arial"/>
                <w:szCs w:val="26"/>
              </w:rPr>
            </w:pPr>
            <w:r w:rsidRPr="00653DEC">
              <w:rPr>
                <w:rFonts w:cs="Arial"/>
                <w:szCs w:val="26"/>
              </w:rPr>
              <w:t>А.Ю. Харлов</w:t>
            </w:r>
          </w:p>
        </w:tc>
      </w:tr>
    </w:tbl>
    <w:p w:rsidR="00D55C68" w:rsidRPr="00653DEC" w:rsidRDefault="00D55C68" w:rsidP="00D55C68">
      <w:pPr>
        <w:spacing w:line="276" w:lineRule="auto"/>
        <w:ind w:firstLine="0"/>
        <w:jc w:val="right"/>
        <w:rPr>
          <w:rFonts w:cs="Arial"/>
          <w:szCs w:val="28"/>
        </w:rPr>
      </w:pPr>
    </w:p>
    <w:p w:rsidR="00D55C68" w:rsidRPr="00C10EF3" w:rsidRDefault="00D55C68" w:rsidP="00D55C68">
      <w:pPr>
        <w:spacing w:line="276" w:lineRule="auto"/>
        <w:jc w:val="right"/>
        <w:rPr>
          <w:rFonts w:cs="Arial"/>
          <w:szCs w:val="28"/>
        </w:rPr>
        <w:sectPr w:rsidR="00D55C68" w:rsidRPr="00C10EF3" w:rsidSect="003D18C2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0" w:h="16800"/>
          <w:pgMar w:top="993" w:right="851" w:bottom="1134" w:left="1701" w:header="425" w:footer="0" w:gutter="0"/>
          <w:cols w:space="720"/>
          <w:noEndnote/>
          <w:titlePg/>
          <w:docGrid w:linePitch="326"/>
        </w:sectPr>
      </w:pPr>
    </w:p>
    <w:p w:rsidR="00D55C68" w:rsidRPr="00C10EF3" w:rsidRDefault="00D55C68" w:rsidP="00D55C68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lastRenderedPageBreak/>
        <w:t>Приложение</w:t>
      </w:r>
    </w:p>
    <w:p w:rsidR="00D55C68" w:rsidRPr="00C10EF3" w:rsidRDefault="00D55C68" w:rsidP="00D55C68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к постановлению</w:t>
      </w:r>
    </w:p>
    <w:p w:rsidR="00D55C68" w:rsidRPr="00C10EF3" w:rsidRDefault="00D55C68" w:rsidP="00D55C68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>администрации города Югорска</w:t>
      </w:r>
    </w:p>
    <w:p w:rsidR="00D55C68" w:rsidRPr="00C10EF3" w:rsidRDefault="00D55C68" w:rsidP="00D55C68">
      <w:pPr>
        <w:pStyle w:val="1"/>
        <w:jc w:val="right"/>
        <w:rPr>
          <w:rFonts w:eastAsia="Calibri"/>
          <w:lang w:eastAsia="en-US"/>
        </w:rPr>
      </w:pPr>
      <w:r w:rsidRPr="00C10EF3">
        <w:rPr>
          <w:rFonts w:eastAsia="Calibri"/>
          <w:lang w:eastAsia="en-US"/>
        </w:rPr>
        <w:t xml:space="preserve">от </w:t>
      </w:r>
      <w:r w:rsidRPr="00C10EF3">
        <w:t>13.12.2024</w:t>
      </w:r>
      <w:r w:rsidRPr="00C10EF3">
        <w:rPr>
          <w:rFonts w:eastAsia="Calibri"/>
          <w:lang w:eastAsia="en-US"/>
        </w:rPr>
        <w:t xml:space="preserve"> № 2135-п</w:t>
      </w:r>
    </w:p>
    <w:p w:rsidR="00D55C68" w:rsidRPr="00C10EF3" w:rsidRDefault="00D55C68" w:rsidP="00D55C68">
      <w:pPr>
        <w:pStyle w:val="1"/>
        <w:rPr>
          <w:szCs w:val="28"/>
        </w:rPr>
      </w:pPr>
    </w:p>
    <w:p w:rsidR="00D55C68" w:rsidRPr="00C10EF3" w:rsidRDefault="00D55C68" w:rsidP="00D55C68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 xml:space="preserve">Муниципальная программа города Югорска </w:t>
      </w:r>
    </w:p>
    <w:p w:rsidR="00D55C68" w:rsidRPr="00C10EF3" w:rsidRDefault="00D55C68" w:rsidP="00D55C68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>«Безопасность жизнедеятельности и профилактика правонарушений»</w:t>
      </w:r>
    </w:p>
    <w:p w:rsidR="00D55C68" w:rsidRPr="00C10EF3" w:rsidRDefault="00D55C68" w:rsidP="00D55C68">
      <w:pPr>
        <w:pStyle w:val="1"/>
        <w:rPr>
          <w:color w:val="000000"/>
          <w:szCs w:val="28"/>
        </w:rPr>
      </w:pPr>
      <w:r w:rsidRPr="00C10EF3">
        <w:rPr>
          <w:color w:val="000000"/>
          <w:szCs w:val="28"/>
        </w:rPr>
        <w:t>(далее-муниципальная программа)</w:t>
      </w:r>
    </w:p>
    <w:p w:rsidR="00D55C68" w:rsidRPr="00C10EF3" w:rsidRDefault="00D55C68" w:rsidP="00D55C68">
      <w:pPr>
        <w:jc w:val="center"/>
        <w:rPr>
          <w:rFonts w:cs="Arial"/>
          <w:bCs/>
          <w:color w:val="000000"/>
          <w:szCs w:val="28"/>
        </w:rPr>
      </w:pPr>
    </w:p>
    <w:p w:rsidR="00D55C68" w:rsidRPr="00C10EF3" w:rsidRDefault="00D55C68" w:rsidP="00D55C68">
      <w:pPr>
        <w:jc w:val="center"/>
        <w:rPr>
          <w:rFonts w:cs="Arial"/>
          <w:bCs/>
          <w:color w:val="000000"/>
          <w:szCs w:val="28"/>
        </w:rPr>
      </w:pPr>
      <w:r w:rsidRPr="00C10EF3">
        <w:rPr>
          <w:rFonts w:cs="Arial"/>
          <w:bCs/>
          <w:color w:val="000000"/>
          <w:szCs w:val="28"/>
        </w:rPr>
        <w:t>Паспорт муниципальной программы</w:t>
      </w:r>
    </w:p>
    <w:p w:rsidR="00D55C68" w:rsidRPr="00C10EF3" w:rsidRDefault="00D55C68" w:rsidP="00D55C6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8"/>
        </w:rPr>
      </w:pPr>
    </w:p>
    <w:p w:rsidR="00D55C68" w:rsidRPr="00C10EF3" w:rsidRDefault="00D55C68" w:rsidP="00D55C68">
      <w:pPr>
        <w:pStyle w:val="2"/>
      </w:pPr>
      <w:r w:rsidRPr="00C10EF3">
        <w:t>1. Основные положения</w:t>
      </w:r>
    </w:p>
    <w:p w:rsidR="00D55C68" w:rsidRPr="00C10EF3" w:rsidRDefault="00D55C68" w:rsidP="00D55C68">
      <w:pPr>
        <w:widowControl w:val="0"/>
        <w:autoSpaceDE w:val="0"/>
        <w:autoSpaceDN w:val="0"/>
        <w:jc w:val="center"/>
        <w:rPr>
          <w:rFonts w:cs="Arial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82"/>
        <w:gridCol w:w="7804"/>
      </w:tblGrid>
      <w:tr w:rsidR="00D55C68" w:rsidRPr="00C10EF3" w:rsidTr="002B2C40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Шибанов Алексей Николаевич, заместитель главы города Югорска</w:t>
            </w:r>
          </w:p>
        </w:tc>
      </w:tr>
      <w:tr w:rsidR="00D55C68" w:rsidRPr="00C10EF3" w:rsidTr="002B2C40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Управление общественной безопасности и специальных мероприятий администрации города Югорска (далее-</w:t>
            </w:r>
            <w:proofErr w:type="spellStart"/>
            <w:r w:rsidRPr="00653DEC">
              <w:rPr>
                <w:rFonts w:cs="Arial"/>
                <w:sz w:val="20"/>
                <w:szCs w:val="20"/>
              </w:rPr>
              <w:t>УОБиСМ</w:t>
            </w:r>
            <w:proofErr w:type="spellEnd"/>
            <w:r w:rsidRPr="00653DEC">
              <w:rPr>
                <w:rFonts w:cs="Arial"/>
                <w:sz w:val="20"/>
                <w:szCs w:val="20"/>
              </w:rPr>
              <w:t>)</w:t>
            </w:r>
          </w:p>
        </w:tc>
      </w:tr>
      <w:tr w:rsidR="00D55C68" w:rsidRPr="00C10EF3" w:rsidTr="002B2C40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2025-2030</w:t>
            </w:r>
          </w:p>
        </w:tc>
      </w:tr>
      <w:tr w:rsidR="00D55C68" w:rsidRPr="00C10EF3" w:rsidTr="002B2C40">
        <w:trPr>
          <w:trHeight w:val="269"/>
        </w:trPr>
        <w:tc>
          <w:tcPr>
            <w:tcW w:w="2361" w:type="pct"/>
            <w:tcBorders>
              <w:top w:val="single" w:sz="4" w:space="0" w:color="auto"/>
              <w:right w:val="single" w:sz="4" w:space="0" w:color="auto"/>
            </w:tcBorders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653DEC">
              <w:rPr>
                <w:rFonts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653DEC" w:rsidRDefault="00D55C68" w:rsidP="002B2C40">
            <w:pPr>
              <w:shd w:val="clear" w:color="auto" w:fill="FFFFFF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1. Повышение уровня защищенности населения и территории от опасностей, возникающих при чрезвычайных ситуациях и пожарах.</w:t>
            </w:r>
          </w:p>
          <w:p w:rsidR="00D55C68" w:rsidRPr="00653DEC" w:rsidRDefault="00D55C68" w:rsidP="002B2C40">
            <w:pPr>
              <w:shd w:val="clear" w:color="auto" w:fill="FFFFFF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2. Снижение уровня преступности</w:t>
            </w:r>
          </w:p>
        </w:tc>
      </w:tr>
      <w:tr w:rsidR="00D55C68" w:rsidRPr="00C10EF3" w:rsidTr="002B2C40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C68" w:rsidRPr="00653DEC" w:rsidRDefault="00D55C68" w:rsidP="002B2C40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1. «Организация и обеспечение мероприятий в сфере гражданской обороны, защиты населения и территории города Югорска от чрезвычайных ситуаций, укрепление пожарной безопасности».</w:t>
            </w:r>
          </w:p>
          <w:p w:rsidR="00D55C68" w:rsidRPr="00653DEC" w:rsidRDefault="00D55C68" w:rsidP="002B2C40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2. «Профилактика правонарушений,</w:t>
            </w:r>
            <w:r w:rsidRPr="00653DEC">
              <w:rPr>
                <w:rFonts w:cs="Arial"/>
                <w:sz w:val="20"/>
                <w:szCs w:val="20"/>
              </w:rPr>
              <w:t xml:space="preserve"> незаконного оборота и потребления наркотических средств и психотропных веществ»</w:t>
            </w: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</w:p>
          <w:p w:rsidR="00D55C68" w:rsidRPr="00653DEC" w:rsidRDefault="00D55C68" w:rsidP="002B2C40">
            <w:pPr>
              <w:ind w:firstLine="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653DEC">
              <w:rPr>
                <w:rFonts w:cs="Arial"/>
                <w:sz w:val="20"/>
                <w:szCs w:val="20"/>
                <w:shd w:val="clear" w:color="auto" w:fill="FFFFFF"/>
              </w:rPr>
              <w:t>3. «Противодействие коррупции».</w:t>
            </w:r>
          </w:p>
        </w:tc>
      </w:tr>
      <w:tr w:rsidR="00B826C3" w:rsidRPr="00C10EF3" w:rsidTr="002B2C40"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B826C3" w:rsidRDefault="00B826C3" w:rsidP="00A77518">
            <w:pPr>
              <w:tabs>
                <w:tab w:val="left" w:pos="993"/>
              </w:tabs>
              <w:spacing w:line="276" w:lineRule="auto"/>
              <w:ind w:firstLine="0"/>
              <w:contextualSpacing/>
              <w:rPr>
                <w:rFonts w:cs="Arial"/>
                <w:kern w:val="1"/>
                <w:sz w:val="20"/>
                <w:szCs w:val="20"/>
              </w:rPr>
            </w:pPr>
            <w:r w:rsidRPr="00B826C3">
              <w:rPr>
                <w:rFonts w:cs="Arial"/>
                <w:kern w:val="1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6C3" w:rsidRPr="00B826C3" w:rsidRDefault="00B826C3" w:rsidP="00A77518">
            <w:pPr>
              <w:tabs>
                <w:tab w:val="left" w:pos="993"/>
              </w:tabs>
              <w:spacing w:line="276" w:lineRule="auto"/>
              <w:ind w:firstLine="0"/>
              <w:contextualSpacing/>
              <w:jc w:val="center"/>
              <w:rPr>
                <w:rFonts w:cs="Arial"/>
                <w:kern w:val="1"/>
                <w:sz w:val="20"/>
                <w:szCs w:val="20"/>
              </w:rPr>
            </w:pPr>
            <w:r w:rsidRPr="00B826C3">
              <w:rPr>
                <w:rFonts w:cs="Arial"/>
                <w:kern w:val="1"/>
                <w:sz w:val="20"/>
                <w:szCs w:val="20"/>
              </w:rPr>
              <w:t>72 206,6 тыс. рублей</w:t>
            </w:r>
          </w:p>
        </w:tc>
      </w:tr>
      <w:tr w:rsidR="00D55C68" w:rsidRPr="00C10EF3" w:rsidTr="002B2C40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D55C68" w:rsidRPr="00653DEC" w:rsidRDefault="00D55C68" w:rsidP="002B2C40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 xml:space="preserve">й редакции постановлением Администрации </w:t>
            </w:r>
            <w:hyperlink r:id="rId58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" w:history="1">
              <w:r w:rsidRPr="00470295">
                <w:rPr>
                  <w:rStyle w:val="ae"/>
                  <w:rFonts w:cs="Arial"/>
                  <w:sz w:val="20"/>
                  <w:szCs w:val="20"/>
                </w:rPr>
                <w:t>от 26.06.2025 № 1196-13-п</w:t>
              </w:r>
            </w:hyperlink>
            <w:r w:rsidRPr="00470295">
              <w:rPr>
                <w:rFonts w:cs="Arial"/>
                <w:sz w:val="20"/>
                <w:szCs w:val="20"/>
              </w:rPr>
              <w:t>)</w:t>
            </w:r>
          </w:p>
          <w:p w:rsidR="00D55C68" w:rsidRDefault="00D55C68" w:rsidP="002B2C40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 постановлением Администрации</w:t>
            </w:r>
            <w:r w:rsidRPr="00050C19">
              <w:rPr>
                <w:rFonts w:cs="Arial"/>
                <w:kern w:val="1"/>
                <w:sz w:val="20"/>
                <w:szCs w:val="20"/>
              </w:rPr>
              <w:t xml:space="preserve"> </w:t>
            </w:r>
            <w:hyperlink r:id="rId59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" w:history="1">
              <w:r w:rsidRPr="00050C19">
                <w:rPr>
                  <w:rStyle w:val="ae"/>
                  <w:rFonts w:cs="Arial"/>
                  <w:kern w:val="1"/>
                  <w:sz w:val="20"/>
                  <w:szCs w:val="20"/>
                </w:rPr>
                <w:t>от 17.11.2025 № 2268-13-п</w:t>
              </w:r>
            </w:hyperlink>
            <w:r w:rsidRPr="00050C19">
              <w:rPr>
                <w:rFonts w:cs="Arial"/>
                <w:kern w:val="1"/>
                <w:sz w:val="20"/>
                <w:szCs w:val="20"/>
              </w:rPr>
              <w:t>)</w:t>
            </w:r>
          </w:p>
          <w:p w:rsidR="00D55C68" w:rsidRDefault="00D55C68" w:rsidP="002B2C40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</w:t>
            </w:r>
            <w:r>
              <w:rPr>
                <w:rFonts w:cs="Arial"/>
                <w:kern w:val="1"/>
              </w:rPr>
              <w:t xml:space="preserve"> </w:t>
            </w:r>
            <w:r w:rsidRPr="00F01B1B">
              <w:rPr>
                <w:rFonts w:cs="Arial"/>
                <w:kern w:val="1"/>
                <w:sz w:val="20"/>
                <w:szCs w:val="20"/>
              </w:rPr>
              <w:t xml:space="preserve">постановлением Администрации </w:t>
            </w:r>
            <w:hyperlink r:id="rId60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" w:history="1">
              <w:r w:rsidRPr="00F01B1B">
                <w:rPr>
                  <w:rStyle w:val="ae"/>
                  <w:rFonts w:cs="Arial"/>
                  <w:kern w:val="1"/>
                  <w:sz w:val="20"/>
                  <w:szCs w:val="20"/>
                </w:rPr>
                <w:t xml:space="preserve">от </w:t>
              </w:r>
              <w:r w:rsidRPr="00F01B1B">
                <w:rPr>
                  <w:rStyle w:val="ae"/>
                  <w:rFonts w:cs="Arial"/>
                  <w:kern w:val="1"/>
                  <w:sz w:val="20"/>
                  <w:szCs w:val="20"/>
                </w:rPr>
                <w:lastRenderedPageBreak/>
                <w:t>09.12.2025 № 2452-13-п</w:t>
              </w:r>
            </w:hyperlink>
            <w:r>
              <w:rPr>
                <w:rFonts w:cs="Arial"/>
                <w:kern w:val="1"/>
                <w:sz w:val="20"/>
                <w:szCs w:val="20"/>
              </w:rPr>
              <w:t>)</w:t>
            </w:r>
          </w:p>
          <w:p w:rsidR="00D55C68" w:rsidRPr="00653DEC" w:rsidRDefault="00D55C68" w:rsidP="002B2C40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470295">
              <w:rPr>
                <w:rFonts w:cs="Arial"/>
                <w:sz w:val="20"/>
                <w:szCs w:val="20"/>
              </w:rPr>
              <w:t>Строк</w:t>
            </w:r>
            <w:r>
              <w:rPr>
                <w:rFonts w:cs="Arial"/>
                <w:sz w:val="20"/>
                <w:szCs w:val="20"/>
              </w:rPr>
              <w:t>а</w:t>
            </w:r>
            <w:r w:rsidRPr="00470295">
              <w:rPr>
                <w:rFonts w:cs="Arial"/>
                <w:sz w:val="20"/>
                <w:szCs w:val="20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</w:rPr>
              <w:t>ена</w:t>
            </w:r>
            <w:r w:rsidRPr="00470295">
              <w:rPr>
                <w:rFonts w:cs="Arial"/>
                <w:sz w:val="20"/>
                <w:szCs w:val="20"/>
              </w:rPr>
              <w:t xml:space="preserve"> в </w:t>
            </w:r>
            <w:r>
              <w:rPr>
                <w:rFonts w:cs="Arial"/>
                <w:sz w:val="20"/>
                <w:szCs w:val="20"/>
              </w:rPr>
              <w:t>ново</w:t>
            </w:r>
            <w:r w:rsidRPr="00470295">
              <w:rPr>
                <w:rFonts w:cs="Arial"/>
                <w:sz w:val="20"/>
                <w:szCs w:val="20"/>
              </w:rPr>
              <w:t>й редакции</w:t>
            </w:r>
            <w:r>
              <w:rPr>
                <w:rFonts w:cs="Arial"/>
                <w:kern w:val="1"/>
              </w:rPr>
              <w:t xml:space="preserve"> </w:t>
            </w:r>
            <w:r w:rsidRPr="000B5A4E">
              <w:rPr>
                <w:rFonts w:cs="Arial"/>
                <w:kern w:val="1"/>
                <w:sz w:val="20"/>
                <w:szCs w:val="20"/>
              </w:rPr>
              <w:t xml:space="preserve">постановлением Администрации </w:t>
            </w:r>
            <w:hyperlink r:id="rId61" w:tooltip="постановление от 29.12.2025 0:00:00 №2757-13-п Администрация г. Югорска&#10;&#10;О внесении изменений в постановление администрации города Югорска от 13.12.2024 № 2135-п " w:history="1">
              <w:r w:rsidRPr="000B5A4E">
                <w:rPr>
                  <w:rStyle w:val="ae"/>
                  <w:rFonts w:cs="Arial"/>
                  <w:kern w:val="1"/>
                  <w:sz w:val="20"/>
                  <w:szCs w:val="20"/>
                </w:rPr>
                <w:t>от 29.12.2025 № 2757-13-п</w:t>
              </w:r>
            </w:hyperlink>
            <w:r w:rsidRPr="000B5A4E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D55C68" w:rsidRPr="00C10EF3" w:rsidTr="002B2C40">
        <w:trPr>
          <w:trHeight w:val="841"/>
        </w:trPr>
        <w:tc>
          <w:tcPr>
            <w:tcW w:w="2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  <w:highlight w:val="yellow"/>
              </w:rPr>
            </w:pPr>
            <w:r w:rsidRPr="00653DEC">
              <w:rPr>
                <w:rFonts w:cs="Arial"/>
                <w:sz w:val="20"/>
                <w:szCs w:val="20"/>
              </w:rPr>
              <w:lastRenderedPageBreak/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C68" w:rsidRPr="00653DEC" w:rsidRDefault="00D55C68" w:rsidP="002B2C40">
            <w:pPr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Постановление Правительства Ханты-Мансийского автономного округа - Югры </w:t>
            </w:r>
            <w:hyperlink r:id="rId62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5402FD">
                <w:rPr>
                  <w:rStyle w:val="ae"/>
                  <w:rFonts w:cs="Arial"/>
                  <w:sz w:val="20"/>
                  <w:szCs w:val="20"/>
                </w:rPr>
                <w:t>от 10.11.2023 № 543-п</w:t>
              </w:r>
            </w:hyperlink>
            <w:r w:rsidRPr="00653DEC">
              <w:rPr>
                <w:rFonts w:cs="Arial"/>
                <w:sz w:val="20"/>
                <w:szCs w:val="20"/>
              </w:rPr>
              <w:t xml:space="preserve"> «О государственной программе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:rsidR="00D55C68" w:rsidRDefault="00D55C68" w:rsidP="00D55C68">
      <w:pPr>
        <w:pStyle w:val="2"/>
        <w:rPr>
          <w:b w:val="0"/>
          <w:kern w:val="1"/>
          <w:sz w:val="24"/>
          <w:szCs w:val="24"/>
        </w:rPr>
      </w:pPr>
      <w:r>
        <w:br w:type="page"/>
      </w:r>
      <w:r w:rsidRPr="00D25E89">
        <w:rPr>
          <w:b w:val="0"/>
          <w:sz w:val="24"/>
          <w:szCs w:val="24"/>
        </w:rPr>
        <w:lastRenderedPageBreak/>
        <w:t xml:space="preserve">(Раздел 2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63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D55C68" w:rsidRPr="00470295" w:rsidRDefault="00D55C68" w:rsidP="00D55C68">
      <w:pPr>
        <w:pStyle w:val="2"/>
        <w:rPr>
          <w:b w:val="0"/>
          <w:sz w:val="24"/>
          <w:szCs w:val="24"/>
        </w:rPr>
      </w:pPr>
      <w:r w:rsidRPr="00470295">
        <w:rPr>
          <w:b w:val="0"/>
          <w:sz w:val="24"/>
          <w:szCs w:val="24"/>
        </w:rPr>
        <w:t xml:space="preserve">(Раздел 2 изложен в новой редакции постановлением Администрации </w:t>
      </w:r>
      <w:hyperlink r:id="rId64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" w:history="1">
        <w:r w:rsidRPr="00470295">
          <w:rPr>
            <w:rStyle w:val="ae"/>
            <w:b w:val="0"/>
            <w:sz w:val="24"/>
            <w:szCs w:val="24"/>
          </w:rPr>
          <w:t>от 26.06.2025 № 1196-13-п</w:t>
        </w:r>
      </w:hyperlink>
      <w:r>
        <w:rPr>
          <w:b w:val="0"/>
          <w:sz w:val="24"/>
          <w:szCs w:val="24"/>
        </w:rPr>
        <w:t>)</w:t>
      </w:r>
    </w:p>
    <w:p w:rsidR="00D55C68" w:rsidRDefault="00D55C68" w:rsidP="00D55C68">
      <w:pPr>
        <w:pStyle w:val="2"/>
        <w:rPr>
          <w:b w:val="0"/>
          <w:sz w:val="24"/>
          <w:szCs w:val="24"/>
        </w:rPr>
      </w:pPr>
    </w:p>
    <w:p w:rsidR="00D55C68" w:rsidRPr="00470295" w:rsidRDefault="00D55C68" w:rsidP="00D55C68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470295">
        <w:rPr>
          <w:rFonts w:cs="Arial"/>
          <w:b/>
          <w:bCs/>
          <w:iCs/>
          <w:kern w:val="1"/>
          <w:sz w:val="30"/>
          <w:szCs w:val="28"/>
        </w:rPr>
        <w:t xml:space="preserve">2. </w:t>
      </w:r>
      <w:r w:rsidRPr="00470295">
        <w:rPr>
          <w:rFonts w:cs="Arial"/>
          <w:b/>
          <w:bCs/>
          <w:iCs/>
          <w:sz w:val="30"/>
          <w:szCs w:val="28"/>
        </w:rPr>
        <w:t>Показатели муниципальной программы</w:t>
      </w:r>
    </w:p>
    <w:p w:rsidR="00D55C68" w:rsidRPr="00470295" w:rsidRDefault="00D55C68" w:rsidP="00D55C68">
      <w:pPr>
        <w:rPr>
          <w:rFonts w:cs="Arial"/>
          <w:color w:val="00000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973"/>
        <w:gridCol w:w="1183"/>
        <w:gridCol w:w="1084"/>
        <w:gridCol w:w="1012"/>
        <w:gridCol w:w="556"/>
        <w:gridCol w:w="628"/>
        <w:gridCol w:w="628"/>
        <w:gridCol w:w="628"/>
        <w:gridCol w:w="628"/>
        <w:gridCol w:w="628"/>
        <w:gridCol w:w="640"/>
        <w:gridCol w:w="1904"/>
        <w:gridCol w:w="1733"/>
        <w:gridCol w:w="1321"/>
      </w:tblGrid>
      <w:tr w:rsidR="00D55C68" w:rsidRPr="00470295" w:rsidTr="002B2C40">
        <w:trPr>
          <w:tblHeader/>
        </w:trPr>
        <w:tc>
          <w:tcPr>
            <w:tcW w:w="15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№ </w:t>
            </w:r>
            <w:proofErr w:type="gramStart"/>
            <w:r w:rsidRPr="00470295">
              <w:rPr>
                <w:rFonts w:cs="Arial"/>
                <w:color w:val="000000"/>
                <w:sz w:val="18"/>
                <w:szCs w:val="18"/>
              </w:rPr>
              <w:t>п</w:t>
            </w:r>
            <w:proofErr w:type="gramEnd"/>
            <w:r w:rsidRPr="00470295">
              <w:rPr>
                <w:rFonts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Единица измерения (по </w:t>
            </w:r>
            <w:hyperlink r:id="rId65" w:history="1">
              <w:r w:rsidRPr="00470295">
                <w:rPr>
                  <w:rFonts w:cs="Arial"/>
                  <w:color w:val="000000"/>
                  <w:sz w:val="18"/>
                  <w:szCs w:val="18"/>
                </w:rPr>
                <w:t>ОКЕИ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470295">
              <w:rPr>
                <w:rFonts w:cs="Arial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D55C68" w:rsidRPr="00470295" w:rsidTr="002B2C40">
        <w:trPr>
          <w:tblHeader/>
        </w:trPr>
        <w:tc>
          <w:tcPr>
            <w:tcW w:w="1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5C68" w:rsidRPr="00470295" w:rsidTr="002B2C40">
        <w:trPr>
          <w:tblHeader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</w:tr>
      <w:tr w:rsidR="00D55C68" w:rsidRPr="00470295" w:rsidTr="002B2C40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tabs>
                <w:tab w:val="left" w:pos="6265"/>
              </w:tabs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D55C68" w:rsidRPr="00470295" w:rsidTr="002B2C40">
        <w:trPr>
          <w:trHeight w:val="253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МП города Югорска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ГОиЧС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D55C68" w:rsidRPr="00470295" w:rsidTr="002B2C40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Снижение количества зарегистрированных пожаров на территории города Югорска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</w:t>
            </w:r>
            <w:hyperlink r:id="rId66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470295">
                <w:rPr>
                  <w:rFonts w:cs="Arial"/>
                  <w:color w:val="0000FF"/>
                  <w:sz w:val="18"/>
                  <w:szCs w:val="18"/>
                </w:rPr>
                <w:t>от 10.11.2023 № 543-п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«О государственной программе Ханты-Мансийского автономного округа - Югры «Безопасность жизнедеятельности и профилактика правонарушений» (далее - постановление № 543-п)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D55C68" w:rsidRPr="00470295" w:rsidTr="002B2C40">
        <w:trPr>
          <w:trHeight w:val="25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Цель 2 «</w:t>
            </w:r>
            <w:r w:rsidRPr="00470295">
              <w:rPr>
                <w:rFonts w:cs="Arial"/>
                <w:color w:val="1A1A1A"/>
                <w:sz w:val="18"/>
                <w:szCs w:val="18"/>
              </w:rPr>
              <w:t>Снижение уровня преступности</w:t>
            </w:r>
            <w:r w:rsidRPr="00470295">
              <w:rPr>
                <w:rFonts w:cs="Arial"/>
                <w:color w:val="000000"/>
                <w:sz w:val="18"/>
                <w:szCs w:val="18"/>
              </w:rPr>
              <w:t>»</w:t>
            </w:r>
          </w:p>
        </w:tc>
      </w:tr>
      <w:tr w:rsidR="00D55C68" w:rsidRPr="00470295" w:rsidTr="002B2C40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1 305,7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1 </w:t>
            </w:r>
          </w:p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1 350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1 349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1 </w:t>
            </w:r>
          </w:p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постановление № 543-п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, Отдел по организации деятельности комиссии по делам несовершеннолетних и защите их прав администрации города Югорска (далее-</w:t>
            </w: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КДНиЗП</w:t>
            </w:r>
            <w:proofErr w:type="spellEnd"/>
            <w:r w:rsidRPr="00470295">
              <w:rPr>
                <w:rFonts w:cs="Arial"/>
                <w:color w:val="000000"/>
                <w:sz w:val="18"/>
                <w:szCs w:val="18"/>
              </w:rPr>
              <w:t>), Административная комиссия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D55C68" w:rsidRPr="00470295" w:rsidTr="002B2C40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305,7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</w:t>
            </w:r>
            <w:hyperlink r:id="rId67" w:tooltip="ПОСТАНОВЛЕНИЕ от 03.05.2024 № 16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      <w:r w:rsidRPr="00470295">
                <w:rPr>
                  <w:rFonts w:cs="Arial"/>
                  <w:color w:val="0000FF"/>
                  <w:sz w:val="18"/>
                  <w:szCs w:val="18"/>
                </w:rPr>
                <w:t>от 03.05.2024 № 167-п</w:t>
              </w:r>
            </w:hyperlink>
            <w:r w:rsidRPr="00470295">
              <w:rPr>
                <w:rFonts w:cs="Arial"/>
                <w:color w:val="000000"/>
                <w:sz w:val="18"/>
                <w:szCs w:val="18"/>
              </w:rPr>
              <w:t xml:space="preserve"> «О мерах по реализации государственной программы Ханты-Мансийского автономного округа-Югры «Безопасность жизнедеятельности и профилактика правонарушений» (далее-постановление № 167-п)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00D55C68" w:rsidRPr="00470295" w:rsidTr="002B2C40">
        <w:trPr>
          <w:trHeight w:val="25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ГП ХМАО-Югры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279,8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постановление № 167-п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470295">
              <w:rPr>
                <w:rFonts w:cs="Arial"/>
                <w:color w:val="000000"/>
                <w:sz w:val="18"/>
                <w:szCs w:val="18"/>
              </w:rPr>
              <w:t>УОБиСМ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470295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18"/>
                <w:szCs w:val="18"/>
              </w:rPr>
            </w:pPr>
            <w:r w:rsidRPr="00470295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</w:tbl>
    <w:p w:rsidR="00D55C68" w:rsidRDefault="00D55C68" w:rsidP="00D55C68">
      <w:pPr>
        <w:pStyle w:val="2"/>
        <w:rPr>
          <w:b w:val="0"/>
          <w:kern w:val="1"/>
          <w:sz w:val="24"/>
          <w:szCs w:val="24"/>
        </w:rPr>
      </w:pPr>
      <w:r>
        <w:rPr>
          <w:sz w:val="20"/>
          <w:szCs w:val="20"/>
        </w:rPr>
        <w:br w:type="page"/>
      </w:r>
      <w:r w:rsidRPr="00D25E89">
        <w:rPr>
          <w:b w:val="0"/>
          <w:sz w:val="24"/>
          <w:szCs w:val="24"/>
        </w:rPr>
        <w:lastRenderedPageBreak/>
        <w:t>(Раздел 2</w:t>
      </w:r>
      <w:r>
        <w:rPr>
          <w:b w:val="0"/>
          <w:sz w:val="24"/>
          <w:szCs w:val="24"/>
        </w:rPr>
        <w:t>.1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68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D55C68" w:rsidRDefault="00D55C68" w:rsidP="00D55C68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t>(Раздел 2</w:t>
      </w:r>
      <w:r>
        <w:rPr>
          <w:b w:val="0"/>
          <w:sz w:val="24"/>
          <w:szCs w:val="24"/>
        </w:rPr>
        <w:t>.1</w:t>
      </w:r>
      <w:r w:rsidRPr="00D25E89">
        <w:rPr>
          <w:b w:val="0"/>
          <w:sz w:val="24"/>
          <w:szCs w:val="24"/>
        </w:rPr>
        <w:t xml:space="preserve"> </w:t>
      </w:r>
      <w:r w:rsidRPr="00F01B1B">
        <w:rPr>
          <w:b w:val="0"/>
          <w:sz w:val="24"/>
          <w:szCs w:val="24"/>
        </w:rPr>
        <w:t>изложен в новой редакции</w:t>
      </w:r>
      <w:r w:rsidRPr="00F01B1B">
        <w:rPr>
          <w:b w:val="0"/>
          <w:kern w:val="1"/>
          <w:sz w:val="24"/>
          <w:szCs w:val="24"/>
        </w:rPr>
        <w:t xml:space="preserve"> постановлением Администрации </w:t>
      </w:r>
      <w:hyperlink r:id="rId69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" w:history="1">
        <w:r w:rsidRPr="00F01B1B">
          <w:rPr>
            <w:rStyle w:val="ae"/>
            <w:b w:val="0"/>
            <w:kern w:val="1"/>
            <w:sz w:val="24"/>
            <w:szCs w:val="24"/>
          </w:rPr>
          <w:t>от 09.12.2025 № 2452-13-п</w:t>
        </w:r>
      </w:hyperlink>
      <w:r w:rsidRPr="00F01B1B">
        <w:rPr>
          <w:b w:val="0"/>
          <w:kern w:val="1"/>
          <w:sz w:val="24"/>
          <w:szCs w:val="24"/>
        </w:rPr>
        <w:t>)</w:t>
      </w:r>
    </w:p>
    <w:p w:rsidR="00D55C68" w:rsidRPr="00D25E89" w:rsidRDefault="00D55C68" w:rsidP="00D55C68">
      <w:pPr>
        <w:pStyle w:val="2"/>
        <w:rPr>
          <w:sz w:val="24"/>
          <w:szCs w:val="24"/>
        </w:rPr>
      </w:pPr>
    </w:p>
    <w:p w:rsidR="00D55C68" w:rsidRPr="00F01B1B" w:rsidRDefault="00D55C68" w:rsidP="00D55C68">
      <w:pPr>
        <w:jc w:val="center"/>
        <w:outlineLvl w:val="0"/>
        <w:rPr>
          <w:rFonts w:cs="Arial"/>
          <w:b/>
          <w:bCs/>
          <w:kern w:val="1"/>
          <w:sz w:val="32"/>
          <w:szCs w:val="28"/>
        </w:rPr>
      </w:pPr>
      <w:r w:rsidRPr="00F01B1B">
        <w:rPr>
          <w:rFonts w:cs="Arial"/>
          <w:b/>
          <w:bCs/>
          <w:kern w:val="1"/>
          <w:sz w:val="32"/>
          <w:szCs w:val="28"/>
        </w:rPr>
        <w:t>2.1. Прокси-показатели муниципальной программы в 2026 году</w:t>
      </w:r>
    </w:p>
    <w:p w:rsidR="00D55C68" w:rsidRPr="00F01B1B" w:rsidRDefault="00D55C68" w:rsidP="00D55C68">
      <w:pPr>
        <w:widowControl w:val="0"/>
        <w:autoSpaceDE w:val="0"/>
        <w:autoSpaceDN w:val="0"/>
        <w:adjustRightInd w:val="0"/>
        <w:outlineLvl w:val="0"/>
        <w:rPr>
          <w:rFonts w:cs="Arial"/>
          <w:kern w:val="1"/>
          <w:szCs w:val="2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2672"/>
        <w:gridCol w:w="1460"/>
        <w:gridCol w:w="1273"/>
        <w:gridCol w:w="772"/>
        <w:gridCol w:w="1131"/>
        <w:gridCol w:w="1306"/>
        <w:gridCol w:w="1484"/>
        <w:gridCol w:w="1490"/>
        <w:gridCol w:w="2565"/>
      </w:tblGrid>
      <w:tr w:rsidR="00D55C68" w:rsidRPr="00F01B1B" w:rsidTr="002B2C40">
        <w:trPr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 № </w:t>
            </w:r>
            <w:proofErr w:type="gramStart"/>
            <w:r w:rsidRPr="00F01B1B">
              <w:rPr>
                <w:rFonts w:cs="Arial"/>
                <w:kern w:val="1"/>
                <w:sz w:val="20"/>
                <w:szCs w:val="20"/>
              </w:rPr>
              <w:t>п</w:t>
            </w:r>
            <w:proofErr w:type="gramEnd"/>
            <w:r w:rsidRPr="00F01B1B">
              <w:rPr>
                <w:rFonts w:cs="Arial"/>
                <w:kern w:val="1"/>
                <w:sz w:val="20"/>
                <w:szCs w:val="20"/>
              </w:rPr>
              <w:t>/п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Единица измерения (по </w:t>
            </w:r>
            <w:hyperlink r:id="rId70" w:history="1">
              <w:r w:rsidRPr="00F01B1B">
                <w:rPr>
                  <w:rFonts w:cs="Arial"/>
                  <w:color w:val="0000FF"/>
                  <w:kern w:val="1"/>
                  <w:sz w:val="20"/>
                  <w:szCs w:val="20"/>
                </w:rPr>
                <w:t>ОКЕИ</w:t>
              </w:r>
            </w:hyperlink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Базовое значение</w:t>
            </w:r>
          </w:p>
        </w:tc>
        <w:tc>
          <w:tcPr>
            <w:tcW w:w="1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 xml:space="preserve">Значение показателя по </w:t>
            </w:r>
            <w:r w:rsidRPr="00F01B1B">
              <w:rPr>
                <w:rFonts w:cs="Arial"/>
                <w:kern w:val="1"/>
                <w:sz w:val="20"/>
                <w:szCs w:val="20"/>
                <w:u w:val="single"/>
              </w:rPr>
              <w:t>кварталам</w:t>
            </w:r>
            <w:r w:rsidRPr="00F01B1B">
              <w:rPr>
                <w:rFonts w:cs="Arial"/>
                <w:kern w:val="1"/>
                <w:sz w:val="20"/>
                <w:szCs w:val="20"/>
              </w:rPr>
              <w:t>/месяцам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gramStart"/>
            <w:r w:rsidRPr="00F01B1B">
              <w:rPr>
                <w:rFonts w:cs="Arial"/>
                <w:kern w:val="1"/>
                <w:sz w:val="20"/>
                <w:szCs w:val="20"/>
              </w:rPr>
              <w:t>Ответственный</w:t>
            </w:r>
            <w:proofErr w:type="gramEnd"/>
            <w:r w:rsidRPr="00F01B1B">
              <w:rPr>
                <w:rFonts w:cs="Arial"/>
                <w:kern w:val="1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D55C68" w:rsidRPr="00F01B1B" w:rsidTr="002B2C40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значение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 квартал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 квартал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 квартал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 квартал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</w:p>
        </w:tc>
      </w:tr>
      <w:tr w:rsidR="00D55C68" w:rsidRPr="00F01B1B" w:rsidTr="002B2C40">
        <w:trPr>
          <w:tblHeader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10</w:t>
            </w:r>
          </w:p>
        </w:tc>
      </w:tr>
      <w:tr w:rsidR="00D55C68" w:rsidRPr="00F01B1B" w:rsidTr="002B2C40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47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Показатель муниципальной программы «Снижение количества зарегистрированных пожаров на территории города Югорска», единиц</w:t>
            </w:r>
          </w:p>
        </w:tc>
      </w:tr>
      <w:tr w:rsidR="00D55C68" w:rsidRPr="00F01B1B" w:rsidTr="002B2C40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Снижение количества зарегистрированных пожаров в жилье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ГОиЧС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D55C68" w:rsidRPr="00F01B1B" w:rsidTr="002B2C40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Снижение количества зарегистрированных пожаров вне жилья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ГОиЧС</w:t>
            </w:r>
            <w:proofErr w:type="spellEnd"/>
          </w:p>
        </w:tc>
      </w:tr>
      <w:tr w:rsidR="00D55C68" w:rsidRPr="00F01B1B" w:rsidTr="002B2C40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47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Показатель муниципальной программы «Уровень преступности (число зарегистрированных преступлений на 100 тыс. человек населения)», единиц</w:t>
            </w:r>
          </w:p>
        </w:tc>
      </w:tr>
      <w:tr w:rsidR="00D55C68" w:rsidRPr="00F01B1B" w:rsidTr="002B2C40"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Доля административных правонарушений, выявленных с помощью системы видеонаблюдения, в общем количестве правонарушений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%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0,8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1,0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 Управление социальной политики администрации города Югорска (далее-УСП)</w:t>
            </w:r>
            <w:r w:rsidRPr="00F01B1B">
              <w:rPr>
                <w:rFonts w:cs="Arial"/>
                <w:b/>
                <w:kern w:val="1"/>
                <w:sz w:val="20"/>
                <w:szCs w:val="20"/>
              </w:rPr>
              <w:t xml:space="preserve">, </w:t>
            </w:r>
            <w:r w:rsidRPr="00F01B1B">
              <w:rPr>
                <w:rFonts w:cs="Arial"/>
                <w:kern w:val="1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ДМСиГ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  <w:tr w:rsidR="00D55C68" w:rsidRPr="00F01B1B" w:rsidTr="002B2C40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Уровень преступности в сфере коррупции (на 10 тыс. населения)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6,5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2023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2,0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3,1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4,6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5,0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УОБиСМ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,</w:t>
            </w:r>
          </w:p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Управление по вопросам муниципальной службы, кадров и наград администрации города Югорска (далее-</w:t>
            </w:r>
            <w:proofErr w:type="spellStart"/>
            <w:r w:rsidRPr="00F01B1B">
              <w:rPr>
                <w:rFonts w:cs="Arial"/>
                <w:kern w:val="1"/>
                <w:sz w:val="20"/>
                <w:szCs w:val="20"/>
              </w:rPr>
              <w:t>УМСКиН</w:t>
            </w:r>
            <w:proofErr w:type="spellEnd"/>
            <w:r w:rsidRPr="00F01B1B">
              <w:rPr>
                <w:rFonts w:cs="Arial"/>
                <w:kern w:val="1"/>
                <w:sz w:val="20"/>
                <w:szCs w:val="20"/>
              </w:rPr>
              <w:t>)</w:t>
            </w:r>
          </w:p>
        </w:tc>
      </w:tr>
    </w:tbl>
    <w:p w:rsidR="00D55C68" w:rsidRDefault="00D55C68" w:rsidP="00D55C68">
      <w:pPr>
        <w:pStyle w:val="2"/>
        <w:rPr>
          <w:b w:val="0"/>
          <w:kern w:val="1"/>
          <w:sz w:val="24"/>
          <w:szCs w:val="24"/>
        </w:rPr>
      </w:pPr>
      <w:r>
        <w:rPr>
          <w:sz w:val="20"/>
          <w:szCs w:val="20"/>
        </w:rPr>
        <w:br w:type="page"/>
      </w:r>
      <w:r w:rsidRPr="00D25E89">
        <w:rPr>
          <w:b w:val="0"/>
          <w:sz w:val="24"/>
          <w:szCs w:val="24"/>
        </w:rPr>
        <w:lastRenderedPageBreak/>
        <w:t xml:space="preserve">(Раздел </w:t>
      </w:r>
      <w:r>
        <w:rPr>
          <w:b w:val="0"/>
          <w:sz w:val="24"/>
          <w:szCs w:val="24"/>
        </w:rPr>
        <w:t>3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71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D55C68" w:rsidRDefault="00D55C68" w:rsidP="00D55C68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t xml:space="preserve">(Раздел </w:t>
      </w:r>
      <w:r>
        <w:rPr>
          <w:b w:val="0"/>
          <w:sz w:val="24"/>
          <w:szCs w:val="24"/>
        </w:rPr>
        <w:t>3</w:t>
      </w:r>
      <w:r w:rsidRPr="00D25E89">
        <w:rPr>
          <w:b w:val="0"/>
          <w:sz w:val="24"/>
          <w:szCs w:val="24"/>
        </w:rPr>
        <w:t xml:space="preserve"> </w:t>
      </w:r>
      <w:r w:rsidRPr="00F01B1B">
        <w:rPr>
          <w:b w:val="0"/>
          <w:sz w:val="24"/>
          <w:szCs w:val="24"/>
        </w:rPr>
        <w:t>изложен в новой редакции</w:t>
      </w:r>
      <w:r w:rsidRPr="00F01B1B">
        <w:rPr>
          <w:b w:val="0"/>
          <w:kern w:val="1"/>
          <w:sz w:val="24"/>
          <w:szCs w:val="24"/>
        </w:rPr>
        <w:t xml:space="preserve"> постановлением Администрации </w:t>
      </w:r>
      <w:hyperlink r:id="rId72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" w:history="1">
        <w:r w:rsidRPr="00F01B1B">
          <w:rPr>
            <w:rStyle w:val="ae"/>
            <w:b w:val="0"/>
            <w:kern w:val="1"/>
            <w:sz w:val="24"/>
            <w:szCs w:val="24"/>
          </w:rPr>
          <w:t>от 09.12.2025 № 2452-13-п</w:t>
        </w:r>
      </w:hyperlink>
      <w:r w:rsidRPr="00F01B1B">
        <w:rPr>
          <w:b w:val="0"/>
          <w:kern w:val="1"/>
          <w:sz w:val="24"/>
          <w:szCs w:val="24"/>
        </w:rPr>
        <w:t>)</w:t>
      </w:r>
    </w:p>
    <w:p w:rsidR="00D55C68" w:rsidRPr="00D25E89" w:rsidRDefault="00D55C68" w:rsidP="00D55C68">
      <w:pPr>
        <w:pStyle w:val="2"/>
        <w:rPr>
          <w:sz w:val="24"/>
          <w:szCs w:val="24"/>
        </w:rPr>
      </w:pPr>
    </w:p>
    <w:p w:rsidR="00D55C68" w:rsidRPr="00F01B1B" w:rsidRDefault="00D55C68" w:rsidP="00D55C68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F01B1B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D55C68" w:rsidRPr="00F01B1B" w:rsidRDefault="00D55C68" w:rsidP="00D55C68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kern w:val="1"/>
          <w:szCs w:val="28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73"/>
        <w:gridCol w:w="1487"/>
        <w:gridCol w:w="1448"/>
        <w:gridCol w:w="686"/>
        <w:gridCol w:w="754"/>
        <w:gridCol w:w="768"/>
        <w:gridCol w:w="692"/>
        <w:gridCol w:w="659"/>
        <w:gridCol w:w="804"/>
        <w:gridCol w:w="804"/>
        <w:gridCol w:w="612"/>
        <w:gridCol w:w="680"/>
        <w:gridCol w:w="618"/>
        <w:gridCol w:w="695"/>
        <w:gridCol w:w="877"/>
      </w:tblGrid>
      <w:tr w:rsidR="00D55C68" w:rsidRPr="00F01B1B" w:rsidTr="002B2C40">
        <w:trPr>
          <w:trHeight w:val="458"/>
          <w:tblHeader/>
        </w:trPr>
        <w:tc>
          <w:tcPr>
            <w:tcW w:w="191" w:type="pct"/>
            <w:vMerge w:val="restar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 № </w:t>
            </w:r>
            <w:proofErr w:type="gramStart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п</w:t>
            </w:r>
            <w:proofErr w:type="gramEnd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/п</w:t>
            </w:r>
          </w:p>
        </w:tc>
        <w:tc>
          <w:tcPr>
            <w:tcW w:w="874" w:type="pct"/>
            <w:vMerge w:val="restar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показателя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Единица измерения (по </w:t>
            </w:r>
            <w:hyperlink r:id="rId73" w:history="1">
              <w:r w:rsidRPr="00F01B1B">
                <w:rPr>
                  <w:rFonts w:cs="Arial"/>
                  <w:bCs/>
                  <w:color w:val="0000FF"/>
                  <w:kern w:val="1"/>
                  <w:sz w:val="20"/>
                  <w:szCs w:val="20"/>
                </w:rPr>
                <w:t>ОКЕИ</w:t>
              </w:r>
            </w:hyperlink>
            <w:r w:rsidRPr="00F01B1B">
              <w:rPr>
                <w:rFonts w:cs="Arial"/>
                <w:bCs/>
                <w:kern w:val="1"/>
                <w:sz w:val="20"/>
                <w:szCs w:val="20"/>
              </w:rPr>
              <w:t>)</w:t>
            </w:r>
          </w:p>
        </w:tc>
        <w:tc>
          <w:tcPr>
            <w:tcW w:w="2640" w:type="pct"/>
            <w:gridSpan w:val="11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Плановые значения по </w:t>
            </w:r>
            <w:r w:rsidRPr="00F01B1B">
              <w:rPr>
                <w:rFonts w:cs="Arial"/>
                <w:bCs/>
                <w:kern w:val="1"/>
                <w:sz w:val="20"/>
                <w:szCs w:val="20"/>
                <w:u w:val="single"/>
              </w:rPr>
              <w:t>кварталам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/месяцам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proofErr w:type="gramStart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 конец</w:t>
            </w:r>
            <w:proofErr w:type="gramEnd"/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 2026 года</w:t>
            </w:r>
          </w:p>
        </w:tc>
      </w:tr>
      <w:tr w:rsidR="00D55C68" w:rsidRPr="00F01B1B" w:rsidTr="002B2C40">
        <w:trPr>
          <w:tblHeader/>
        </w:trPr>
        <w:tc>
          <w:tcPr>
            <w:tcW w:w="191" w:type="pct"/>
            <w:vMerge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874" w:type="pct"/>
            <w:vMerge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янв.</w:t>
            </w:r>
          </w:p>
        </w:tc>
        <w:tc>
          <w:tcPr>
            <w:tcW w:w="256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фев.</w:t>
            </w:r>
          </w:p>
        </w:tc>
        <w:tc>
          <w:tcPr>
            <w:tcW w:w="26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март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апр.</w:t>
            </w:r>
          </w:p>
        </w:tc>
        <w:tc>
          <w:tcPr>
            <w:tcW w:w="22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май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июнь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июль</w:t>
            </w:r>
          </w:p>
        </w:tc>
        <w:tc>
          <w:tcPr>
            <w:tcW w:w="208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авг.</w:t>
            </w:r>
          </w:p>
        </w:tc>
        <w:tc>
          <w:tcPr>
            <w:tcW w:w="23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сен.</w:t>
            </w:r>
          </w:p>
        </w:tc>
        <w:tc>
          <w:tcPr>
            <w:tcW w:w="210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окт.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ноя.</w:t>
            </w:r>
          </w:p>
        </w:tc>
        <w:tc>
          <w:tcPr>
            <w:tcW w:w="299" w:type="pct"/>
            <w:vMerge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</w:p>
        </w:tc>
      </w:tr>
      <w:tr w:rsidR="00D55C68" w:rsidRPr="00F01B1B" w:rsidTr="002B2C40">
        <w:trPr>
          <w:tblHeader/>
        </w:trPr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87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23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6</w:t>
            </w:r>
          </w:p>
        </w:tc>
        <w:tc>
          <w:tcPr>
            <w:tcW w:w="26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8</w:t>
            </w:r>
          </w:p>
        </w:tc>
        <w:tc>
          <w:tcPr>
            <w:tcW w:w="22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9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10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11</w:t>
            </w:r>
          </w:p>
        </w:tc>
        <w:tc>
          <w:tcPr>
            <w:tcW w:w="208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12</w:t>
            </w:r>
          </w:p>
        </w:tc>
        <w:tc>
          <w:tcPr>
            <w:tcW w:w="23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13</w:t>
            </w:r>
          </w:p>
        </w:tc>
        <w:tc>
          <w:tcPr>
            <w:tcW w:w="210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14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15</w:t>
            </w:r>
          </w:p>
        </w:tc>
        <w:tc>
          <w:tcPr>
            <w:tcW w:w="299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16</w:t>
            </w:r>
          </w:p>
        </w:tc>
      </w:tr>
      <w:tr w:rsidR="00D55C68" w:rsidRPr="00F01B1B" w:rsidTr="002B2C40"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5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D55C68" w:rsidRPr="00F01B1B" w:rsidTr="002B2C40">
        <w:trPr>
          <w:trHeight w:val="1161"/>
        </w:trPr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1.1.</w:t>
            </w:r>
          </w:p>
        </w:tc>
        <w:tc>
          <w:tcPr>
            <w:tcW w:w="87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kern w:val="1"/>
                <w:sz w:val="20"/>
                <w:szCs w:val="20"/>
              </w:rPr>
            </w:pPr>
            <w:r w:rsidRPr="00F01B1B">
              <w:rPr>
                <w:rFonts w:cs="Arial"/>
                <w:kern w:val="1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50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</w:t>
            </w:r>
          </w:p>
        </w:tc>
      </w:tr>
      <w:tr w:rsidR="00D55C68" w:rsidRPr="00F01B1B" w:rsidTr="002B2C40"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1.2.</w:t>
            </w:r>
          </w:p>
        </w:tc>
        <w:tc>
          <w:tcPr>
            <w:tcW w:w="87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Снижение количества зарегистрированных пожаров</w:t>
            </w:r>
            <w:r w:rsidRPr="00F01B1B">
              <w:rPr>
                <w:rFonts w:cs="Arial"/>
                <w:b/>
                <w:bCs/>
                <w:kern w:val="1"/>
                <w:sz w:val="20"/>
                <w:szCs w:val="20"/>
              </w:rPr>
              <w:t xml:space="preserve"> 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на территории города Югорска</w:t>
            </w:r>
          </w:p>
        </w:tc>
        <w:tc>
          <w:tcPr>
            <w:tcW w:w="50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ГП ХМАО-Югры</w:t>
            </w:r>
          </w:p>
        </w:tc>
        <w:tc>
          <w:tcPr>
            <w:tcW w:w="492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50</w:t>
            </w:r>
          </w:p>
        </w:tc>
      </w:tr>
      <w:tr w:rsidR="00D55C68" w:rsidRPr="00F01B1B" w:rsidTr="002B2C40"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5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Цель 2 «Снижение уровня преступности»</w:t>
            </w:r>
          </w:p>
        </w:tc>
      </w:tr>
      <w:tr w:rsidR="00D55C68" w:rsidRPr="00F01B1B" w:rsidTr="002B2C40">
        <w:trPr>
          <w:trHeight w:val="1162"/>
        </w:trPr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2.1.</w:t>
            </w:r>
          </w:p>
        </w:tc>
        <w:tc>
          <w:tcPr>
            <w:tcW w:w="87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50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ГП ХМАО-Югры</w:t>
            </w:r>
          </w:p>
        </w:tc>
        <w:tc>
          <w:tcPr>
            <w:tcW w:w="492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1 350</w:t>
            </w:r>
          </w:p>
        </w:tc>
      </w:tr>
      <w:tr w:rsidR="00D55C68" w:rsidRPr="00F01B1B" w:rsidTr="002B2C40"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2.2.</w:t>
            </w:r>
          </w:p>
        </w:tc>
        <w:tc>
          <w:tcPr>
            <w:tcW w:w="87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 xml:space="preserve">Уровень преступности на улицах и в общественных местах (число </w:t>
            </w: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зарегистрированных преступлений на 100 тыс. человек населения)</w:t>
            </w:r>
          </w:p>
        </w:tc>
        <w:tc>
          <w:tcPr>
            <w:tcW w:w="50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445</w:t>
            </w:r>
          </w:p>
        </w:tc>
      </w:tr>
      <w:tr w:rsidR="00D55C68" w:rsidRPr="00F01B1B" w:rsidTr="002B2C40">
        <w:tc>
          <w:tcPr>
            <w:tcW w:w="19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87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50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МП города Югорска</w:t>
            </w:r>
          </w:p>
        </w:tc>
        <w:tc>
          <w:tcPr>
            <w:tcW w:w="492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Единиц</w:t>
            </w:r>
          </w:p>
        </w:tc>
        <w:tc>
          <w:tcPr>
            <w:tcW w:w="23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</w:tcPr>
          <w:p w:rsidR="00D55C68" w:rsidRPr="00F01B1B" w:rsidRDefault="00D55C68" w:rsidP="002B2C40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kern w:val="1"/>
                <w:sz w:val="20"/>
                <w:szCs w:val="20"/>
              </w:rPr>
            </w:pPr>
            <w:r w:rsidRPr="00F01B1B">
              <w:rPr>
                <w:rFonts w:cs="Arial"/>
                <w:bCs/>
                <w:kern w:val="1"/>
                <w:sz w:val="20"/>
                <w:szCs w:val="20"/>
              </w:rPr>
              <w:t>281</w:t>
            </w:r>
          </w:p>
        </w:tc>
      </w:tr>
    </w:tbl>
    <w:p w:rsidR="00D55C68" w:rsidRPr="00F01B1B" w:rsidRDefault="00D55C68" w:rsidP="00D55C68">
      <w:pPr>
        <w:rPr>
          <w:rFonts w:cs="Arial"/>
          <w:kern w:val="1"/>
          <w:szCs w:val="28"/>
        </w:rPr>
      </w:pPr>
      <w:r w:rsidRPr="00F01B1B">
        <w:rPr>
          <w:rFonts w:cs="Arial"/>
          <w:kern w:val="1"/>
          <w:szCs w:val="28"/>
        </w:rPr>
        <w:br w:type="page"/>
      </w:r>
    </w:p>
    <w:p w:rsidR="00D55C68" w:rsidRDefault="00D55C68" w:rsidP="00D55C68">
      <w:pPr>
        <w:pStyle w:val="2"/>
        <w:rPr>
          <w:b w:val="0"/>
          <w:kern w:val="1"/>
          <w:sz w:val="24"/>
          <w:szCs w:val="24"/>
        </w:rPr>
      </w:pPr>
      <w:r w:rsidRPr="00D25E89">
        <w:rPr>
          <w:b w:val="0"/>
          <w:sz w:val="24"/>
          <w:szCs w:val="24"/>
        </w:rPr>
        <w:lastRenderedPageBreak/>
        <w:t xml:space="preserve"> (Раздел </w:t>
      </w:r>
      <w:r>
        <w:rPr>
          <w:b w:val="0"/>
          <w:sz w:val="24"/>
          <w:szCs w:val="24"/>
        </w:rPr>
        <w:t>4</w:t>
      </w:r>
      <w:r w:rsidRPr="00D25E89">
        <w:rPr>
          <w:b w:val="0"/>
          <w:sz w:val="24"/>
          <w:szCs w:val="24"/>
        </w:rPr>
        <w:t xml:space="preserve"> паспорта муниципальной программы изложен в новой редакции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74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D55C68" w:rsidRPr="00A01B5D" w:rsidRDefault="00D55C68" w:rsidP="00D55C68">
      <w:pPr>
        <w:pStyle w:val="2"/>
        <w:rPr>
          <w:sz w:val="24"/>
          <w:szCs w:val="24"/>
        </w:rPr>
      </w:pPr>
    </w:p>
    <w:p w:rsidR="00D55C68" w:rsidRPr="00A01B5D" w:rsidRDefault="00D55C68" w:rsidP="00D55C68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01B5D">
        <w:rPr>
          <w:rFonts w:cs="Arial"/>
          <w:b/>
          <w:bCs/>
          <w:kern w:val="32"/>
          <w:sz w:val="32"/>
          <w:szCs w:val="32"/>
        </w:rPr>
        <w:t>4. Структура муниципальной программы</w:t>
      </w:r>
    </w:p>
    <w:p w:rsidR="00D55C68" w:rsidRPr="00A01B5D" w:rsidRDefault="00D55C68" w:rsidP="00D55C68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6379"/>
        <w:gridCol w:w="3963"/>
        <w:gridCol w:w="3487"/>
      </w:tblGrid>
      <w:tr w:rsidR="00D55C68" w:rsidRPr="00A01B5D" w:rsidTr="002B2C40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Связь с показателями</w:t>
            </w:r>
          </w:p>
        </w:tc>
      </w:tr>
      <w:tr w:rsidR="00D55C68" w:rsidRPr="00A01B5D" w:rsidTr="002B2C40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Направление (подпрограмма) 1 </w:t>
            </w:r>
            <w:r w:rsidRPr="00A01B5D">
              <w:rPr>
                <w:rFonts w:cs="Arial"/>
                <w:sz w:val="20"/>
                <w:szCs w:val="20"/>
                <w:shd w:val="clear" w:color="auto" w:fill="FFFFFF"/>
              </w:rPr>
              <w:t>«Организация и обеспечение мероприятий в сфере гражданской обороны, защиты населения и территории города Югорска от чрезвычайных ситуаций, укрепление пожарной безопасности»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ГОиЧС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Обеспечение защиты населения и территории города Югорска от чрезвычайных ситуаций природного и техногенного характера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Повышение уровня осведомленности граждан</w:t>
            </w:r>
            <w:r w:rsidRPr="00A01B5D">
              <w:rPr>
                <w:rFonts w:cs="Arial"/>
                <w:sz w:val="20"/>
                <w:szCs w:val="20"/>
              </w:rPr>
              <w:t xml:space="preserve"> о способах защиты от опасностей, возникающих при чрезвычайных ситуациях природного и техногенного характера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Обеспечение защиты населения и территории города Югорска </w:t>
            </w: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</w:t>
            </w:r>
            <w:proofErr w:type="gramEnd"/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пожаров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Повышение уровня осведомленности населения в области пожарной безопасности, накопления знаний и соблюдения правил пожарной безопасности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Снижение количества зарегистрированных пожаров на территории города Югорска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Направление (подпрограмма) 2 «Профилактика правонарушений, незаконного оборота и потребления наркотических средств и психотропных веществ»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мероприятий в сфере профилактики правонарушений»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УСП,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КДНиЗП</w:t>
            </w:r>
            <w:proofErr w:type="spellEnd"/>
            <w:r w:rsidRPr="00A01B5D">
              <w:rPr>
                <w:rFonts w:cs="Arial"/>
                <w:color w:val="000000"/>
                <w:sz w:val="20"/>
                <w:szCs w:val="20"/>
              </w:rPr>
              <w:t>, Административная комиссия</w:t>
            </w:r>
            <w:r w:rsidRPr="008D1A2D">
              <w:rPr>
                <w:rFonts w:cs="Arial"/>
              </w:rPr>
              <w:t xml:space="preserve">, </w:t>
            </w:r>
            <w:proofErr w:type="spellStart"/>
            <w:r w:rsidRPr="008D1A2D">
              <w:rPr>
                <w:rFonts w:cs="Arial"/>
                <w:color w:val="000000"/>
                <w:sz w:val="20"/>
                <w:szCs w:val="20"/>
              </w:rPr>
              <w:t>ДМСиГ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D55C68" w:rsidRPr="00A01B5D" w:rsidTr="002B2C40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5C68" w:rsidRPr="008D1A2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8D1A2D">
              <w:rPr>
                <w:rFonts w:cs="Arial"/>
                <w:sz w:val="20"/>
                <w:szCs w:val="20"/>
              </w:rPr>
              <w:t xml:space="preserve">(В подпункте 2.1 пункта 2 раздела 4 после слов «Административная комиссия» дополнено словом «, </w:t>
            </w:r>
            <w:proofErr w:type="spellStart"/>
            <w:r w:rsidRPr="008D1A2D">
              <w:rPr>
                <w:rFonts w:cs="Arial"/>
                <w:sz w:val="20"/>
                <w:szCs w:val="20"/>
              </w:rPr>
              <w:t>ДМСиГ</w:t>
            </w:r>
            <w:proofErr w:type="spellEnd"/>
            <w:r w:rsidRPr="008D1A2D">
              <w:rPr>
                <w:rFonts w:cs="Arial"/>
                <w:sz w:val="20"/>
                <w:szCs w:val="20"/>
              </w:rPr>
              <w:t xml:space="preserve">» постановлением Администрации </w:t>
            </w:r>
            <w:hyperlink r:id="rId75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" w:history="1">
              <w:r w:rsidRPr="008D1A2D">
                <w:rPr>
                  <w:rStyle w:val="ae"/>
                  <w:rFonts w:cs="Arial"/>
                  <w:sz w:val="20"/>
                  <w:szCs w:val="20"/>
                </w:rPr>
                <w:t>от 26.06.2025 № 1196-13-п</w:t>
              </w:r>
            </w:hyperlink>
            <w:r w:rsidRPr="008D1A2D">
              <w:rPr>
                <w:sz w:val="20"/>
                <w:szCs w:val="20"/>
              </w:rPr>
              <w:t>)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обеспечения общественного порядка, в том числе с участием граждан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 xml:space="preserve">Обеспечение правопорядка, соблюдение законности на территории города. </w:t>
            </w:r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деятельности народных дружин.</w:t>
            </w:r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Обеспечение функционирования и развития систем видеонаблюдения в сфере общественного порядка, в местах массового пребывания граждан и на улицах города.</w:t>
            </w:r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Создание условий для выявления и устранения причин, способствующих безнадзорности и правонарушений несовершеннолетних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Уровень преступности (число зарегистрированных преступлений на 100 тыс. человек населения).</w:t>
            </w:r>
          </w:p>
          <w:p w:rsidR="00D55C68" w:rsidRPr="00A01B5D" w:rsidRDefault="00D55C68" w:rsidP="002B2C40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Уровень преступности на улицах и </w:t>
            </w:r>
            <w:r w:rsidRPr="00A01B5D">
              <w:rPr>
                <w:rFonts w:cs="Arial"/>
                <w:color w:val="000000"/>
                <w:sz w:val="20"/>
                <w:szCs w:val="20"/>
              </w:rPr>
              <w:lastRenderedPageBreak/>
              <w:t>в общественных местах (число зарегистрированных преступлений на 100 тыс. человек населения)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sz w:val="20"/>
                <w:szCs w:val="20"/>
              </w:rPr>
              <w:t>УОБиСМ</w:t>
            </w:r>
            <w:proofErr w:type="spellEnd"/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Соисполнители: УСП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Срок реализации: 2025-2030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2.2.1.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Создание условий для деятельности в сфере профилактики наркомании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наркотиков.</w:t>
            </w:r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общей распространенности наркомании (на 100 тыс. населения)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Направление (подпрограмма) 3 «Противодействие коррупции»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 по противодействию коррупции»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УОБиСМ</w:t>
            </w:r>
            <w:proofErr w:type="spellEnd"/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 xml:space="preserve">Соисполнители: </w:t>
            </w:r>
            <w:proofErr w:type="spellStart"/>
            <w:r w:rsidRPr="00A01B5D">
              <w:rPr>
                <w:rFonts w:cs="Arial"/>
                <w:color w:val="000000"/>
                <w:sz w:val="20"/>
                <w:szCs w:val="20"/>
              </w:rPr>
              <w:t>УМСКиН</w:t>
            </w:r>
            <w:proofErr w:type="spellEnd"/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Срок реализации: 2025-2030</w:t>
            </w:r>
          </w:p>
        </w:tc>
      </w:tr>
      <w:tr w:rsidR="00D55C68" w:rsidRPr="00A01B5D" w:rsidTr="002B2C40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Обеспечение проведения мероприятий по противодействию коррупции на территории города Югорска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Развитие правового сознания и гражданской этики, приобретение знаний о механизмах защиты от коррупции.</w:t>
            </w:r>
          </w:p>
          <w:p w:rsidR="00D55C68" w:rsidRPr="00A01B5D" w:rsidRDefault="00D55C68" w:rsidP="002B2C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Формирование негативного отношения к различным формам проявления коррупции в обществе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C68" w:rsidRPr="00A01B5D" w:rsidRDefault="00D55C68" w:rsidP="002B2C40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A01B5D">
              <w:rPr>
                <w:rFonts w:cs="Arial"/>
                <w:color w:val="000000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</w:tr>
    </w:tbl>
    <w:p w:rsidR="00D55C68" w:rsidRDefault="00D55C68" w:rsidP="00D55C68"/>
    <w:p w:rsidR="00D55C68" w:rsidRDefault="00D55C68" w:rsidP="00D55C68">
      <w:pPr>
        <w:jc w:val="center"/>
      </w:pPr>
      <w:r>
        <w:br w:type="page"/>
      </w:r>
      <w:r>
        <w:lastRenderedPageBreak/>
        <w:t>(</w:t>
      </w:r>
      <w:r w:rsidRPr="008D1A2D">
        <w:t>Раздел 5 излож</w:t>
      </w:r>
      <w:r>
        <w:t>ен</w:t>
      </w:r>
      <w:r w:rsidRPr="008D1A2D">
        <w:t xml:space="preserve"> в новой редакции </w:t>
      </w:r>
      <w:r w:rsidRPr="008D1A2D">
        <w:rPr>
          <w:rFonts w:cs="Arial"/>
        </w:rPr>
        <w:t xml:space="preserve">постановлением Администрации </w:t>
      </w:r>
      <w:hyperlink r:id="rId76" w:tooltip="постановление от 26.06.2025 0:00:00 №1196-13-п Администрация г. Югорска&#10;&#10;О внесении изменений в постановление администрации города Югорска от 13.12.2024 № 2135-п " w:history="1">
        <w:r w:rsidRPr="008D1A2D">
          <w:rPr>
            <w:rStyle w:val="ae"/>
            <w:rFonts w:cs="Arial"/>
          </w:rPr>
          <w:t>от 26.06.2025 № 1196-13-п</w:t>
        </w:r>
      </w:hyperlink>
      <w:r w:rsidRPr="008D1A2D">
        <w:t>)</w:t>
      </w:r>
    </w:p>
    <w:p w:rsidR="00D55C68" w:rsidRDefault="00D55C68" w:rsidP="00D55C68">
      <w:pPr>
        <w:jc w:val="center"/>
      </w:pPr>
      <w:r>
        <w:t>(</w:t>
      </w:r>
      <w:r w:rsidRPr="008D1A2D">
        <w:t>Раздел 5 излож</w:t>
      </w:r>
      <w:r>
        <w:t>ен</w:t>
      </w:r>
      <w:r w:rsidRPr="008D1A2D">
        <w:t xml:space="preserve"> в новой редакции </w:t>
      </w:r>
      <w:r w:rsidRPr="008D1A2D">
        <w:rPr>
          <w:rFonts w:cs="Arial"/>
        </w:rPr>
        <w:t>постановлением Администрации</w:t>
      </w:r>
      <w:r w:rsidRPr="00050C19">
        <w:rPr>
          <w:rFonts w:cs="Arial"/>
          <w:kern w:val="1"/>
          <w:sz w:val="20"/>
          <w:szCs w:val="20"/>
        </w:rPr>
        <w:t xml:space="preserve"> </w:t>
      </w:r>
      <w:hyperlink r:id="rId77" w:tooltip="постановление от 17.11.2025 0:00:00 №2268-13-п Администрация г. Югорска&#10;&#10;О внесении изменений в постановление администрации города Югорска от 13.12.2024 № 2135-п " w:history="1">
        <w:r w:rsidRPr="00050C19">
          <w:rPr>
            <w:rStyle w:val="ae"/>
            <w:rFonts w:cs="Arial"/>
            <w:kern w:val="1"/>
          </w:rPr>
          <w:t>от 17.11.2025 № 2268-13-п</w:t>
        </w:r>
      </w:hyperlink>
      <w:r w:rsidRPr="00050C19">
        <w:rPr>
          <w:rFonts w:cs="Arial"/>
          <w:kern w:val="1"/>
          <w:sz w:val="20"/>
          <w:szCs w:val="20"/>
        </w:rPr>
        <w:t>)</w:t>
      </w:r>
    </w:p>
    <w:p w:rsidR="00D55C68" w:rsidRPr="00F01B1B" w:rsidRDefault="00D55C68" w:rsidP="00D55C68">
      <w:pPr>
        <w:jc w:val="center"/>
        <w:rPr>
          <w:rFonts w:cs="Arial"/>
          <w:kern w:val="1"/>
        </w:rPr>
      </w:pPr>
      <w:r w:rsidRPr="00F01B1B">
        <w:t xml:space="preserve">(Раздел 5 </w:t>
      </w:r>
      <w:r w:rsidRPr="00F01B1B">
        <w:rPr>
          <w:rFonts w:cs="Arial"/>
        </w:rPr>
        <w:t>изложен в новой редакции</w:t>
      </w:r>
      <w:r w:rsidRPr="00F01B1B">
        <w:rPr>
          <w:rFonts w:cs="Arial"/>
          <w:kern w:val="1"/>
        </w:rPr>
        <w:t xml:space="preserve"> постановлением Администрации </w:t>
      </w:r>
      <w:hyperlink r:id="rId78" w:tooltip="постановление от 09.12.2025 0:00:00 №2452-13-п Администрация г. Югорска&#10;&#10;О внесении изменений в постановление администрации города Югорска от 13.12.2024 № 2135-п " w:history="1">
        <w:r w:rsidRPr="00F01B1B">
          <w:rPr>
            <w:rStyle w:val="ae"/>
            <w:rFonts w:cs="Arial"/>
            <w:kern w:val="1"/>
          </w:rPr>
          <w:t>от 09.12.2025 № 2452-13-п</w:t>
        </w:r>
      </w:hyperlink>
      <w:r w:rsidRPr="00F01B1B">
        <w:rPr>
          <w:rFonts w:cs="Arial"/>
          <w:kern w:val="1"/>
        </w:rPr>
        <w:t>)</w:t>
      </w:r>
    </w:p>
    <w:p w:rsidR="00D55C68" w:rsidRDefault="00D55C68" w:rsidP="00D55C68">
      <w:pPr>
        <w:jc w:val="center"/>
        <w:rPr>
          <w:rFonts w:cs="Arial"/>
          <w:kern w:val="1"/>
        </w:rPr>
      </w:pPr>
      <w:r w:rsidRPr="00F01B1B">
        <w:t xml:space="preserve">(Раздел 5 </w:t>
      </w:r>
      <w:r w:rsidRPr="00F01B1B">
        <w:rPr>
          <w:rFonts w:cs="Arial"/>
        </w:rPr>
        <w:t>изложен в новой редакции</w:t>
      </w:r>
      <w:r w:rsidRPr="00F01B1B">
        <w:rPr>
          <w:rFonts w:cs="Arial"/>
          <w:kern w:val="1"/>
        </w:rPr>
        <w:t xml:space="preserve"> </w:t>
      </w:r>
      <w:r w:rsidRPr="000B5A4E">
        <w:rPr>
          <w:rFonts w:cs="Arial"/>
          <w:kern w:val="1"/>
        </w:rPr>
        <w:t xml:space="preserve">постановлением Администрации </w:t>
      </w:r>
      <w:hyperlink r:id="rId79" w:tooltip="постановление от 29.12.2025 0:00:00 №2757-13-п Администрация г. Югорска&#10;&#10;О внесении изменений в постановление администрации города Югорска от 13.12.2024 № 2135-п " w:history="1">
        <w:r w:rsidRPr="000B5A4E">
          <w:rPr>
            <w:rStyle w:val="ae"/>
            <w:rFonts w:cs="Arial"/>
            <w:kern w:val="1"/>
          </w:rPr>
          <w:t>от 29.12.2025 № 2757-13-п</w:t>
        </w:r>
      </w:hyperlink>
      <w:r w:rsidRPr="000B5A4E">
        <w:rPr>
          <w:rFonts w:cs="Arial"/>
          <w:kern w:val="1"/>
        </w:rPr>
        <w:t>)</w:t>
      </w:r>
    </w:p>
    <w:p w:rsidR="00B826C3" w:rsidRPr="00B826C3" w:rsidRDefault="00B826C3" w:rsidP="00D55C68">
      <w:pPr>
        <w:jc w:val="center"/>
      </w:pPr>
      <w:r w:rsidRPr="00B826C3">
        <w:t xml:space="preserve">(Раздел 5 </w:t>
      </w:r>
      <w:r w:rsidRPr="00B826C3">
        <w:rPr>
          <w:rFonts w:cs="Arial"/>
        </w:rPr>
        <w:t>изложен в новой редакции</w:t>
      </w:r>
      <w:r w:rsidRPr="00B826C3">
        <w:rPr>
          <w:rFonts w:cs="Arial"/>
          <w:kern w:val="1"/>
        </w:rPr>
        <w:t xml:space="preserve"> постановлением Администрации </w:t>
      </w:r>
      <w:hyperlink r:id="rId80" w:tooltip="постановление от 29.12.2025 0:00:00 №2757-13-п Администрация г. Югорска&#10;&#10;О внесении изменений в постановление администрации города Югорска от 13.12.2024 № 2135-п " w:history="1">
        <w:r w:rsidRPr="00B826C3">
          <w:rPr>
            <w:rStyle w:val="ae"/>
            <w:rFonts w:cs="Arial"/>
            <w:kern w:val="1"/>
          </w:rPr>
          <w:t>от 29.12.2025 № 2757-13-п</w:t>
        </w:r>
      </w:hyperlink>
      <w:r w:rsidRPr="00B826C3">
        <w:rPr>
          <w:rFonts w:cs="Arial"/>
          <w:kern w:val="1"/>
        </w:rPr>
        <w:t>)</w:t>
      </w:r>
    </w:p>
    <w:p w:rsidR="00D55C68" w:rsidRPr="00B826C3" w:rsidRDefault="00D55C68" w:rsidP="00D55C68">
      <w:pPr>
        <w:jc w:val="center"/>
      </w:pPr>
    </w:p>
    <w:p w:rsidR="00B826C3" w:rsidRPr="009B45A3" w:rsidRDefault="00B826C3" w:rsidP="00B826C3">
      <w:pPr>
        <w:pStyle w:val="1"/>
        <w:rPr>
          <w:color w:val="000000"/>
          <w:szCs w:val="28"/>
        </w:rPr>
      </w:pPr>
      <w:r w:rsidRPr="009B45A3">
        <w:rPr>
          <w:color w:val="000000"/>
          <w:szCs w:val="28"/>
        </w:rPr>
        <w:t>5. Финансовое обеспечение муниципальной программы</w:t>
      </w:r>
    </w:p>
    <w:p w:rsidR="00B826C3" w:rsidRPr="009B45A3" w:rsidRDefault="00B826C3" w:rsidP="00B826C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8"/>
        </w:rPr>
      </w:pPr>
    </w:p>
    <w:p w:rsidR="00B826C3" w:rsidRPr="009B45A3" w:rsidRDefault="00B826C3" w:rsidP="00B826C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815"/>
        <w:gridCol w:w="1056"/>
        <w:gridCol w:w="1056"/>
        <w:gridCol w:w="1056"/>
        <w:gridCol w:w="1056"/>
        <w:gridCol w:w="1056"/>
        <w:gridCol w:w="1056"/>
        <w:gridCol w:w="1059"/>
      </w:tblGrid>
      <w:tr w:rsidR="00B826C3" w:rsidRPr="009B45A3" w:rsidTr="00A77518">
        <w:trPr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</w:p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9B45A3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9B45A3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B826C3" w:rsidRPr="009B45A3" w:rsidTr="00A77518">
        <w:trPr>
          <w:tblHeader/>
        </w:trPr>
        <w:tc>
          <w:tcPr>
            <w:tcW w:w="1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Всего</w:t>
            </w:r>
          </w:p>
        </w:tc>
      </w:tr>
      <w:tr w:rsidR="00B826C3" w:rsidRPr="009B45A3" w:rsidTr="00A77518">
        <w:trPr>
          <w:tblHeader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</w:tr>
      <w:tr w:rsidR="00B826C3" w:rsidRPr="009B45A3" w:rsidTr="00A77518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 xml:space="preserve">Муниципальная программа города Югорска </w:t>
            </w:r>
          </w:p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15 274,6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11 433,6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72 206,6</w:t>
            </w:r>
          </w:p>
        </w:tc>
      </w:tr>
      <w:tr w:rsidR="00B826C3" w:rsidRPr="009B45A3" w:rsidTr="00A77518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71,9</w:t>
            </w:r>
          </w:p>
        </w:tc>
      </w:tr>
      <w:tr w:rsidR="00B826C3" w:rsidRPr="009B45A3" w:rsidTr="00A77518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10 028,0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9 831,1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59 180,7</w:t>
            </w:r>
          </w:p>
        </w:tc>
      </w:tr>
      <w:tr w:rsidR="00B826C3" w:rsidRPr="009B45A3" w:rsidTr="00A77518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5 245,2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12 954,0</w:t>
            </w:r>
          </w:p>
        </w:tc>
      </w:tr>
      <w:tr w:rsidR="00B826C3" w:rsidRPr="009B45A3" w:rsidTr="00A77518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9B45A3">
              <w:rPr>
                <w:rFonts w:cs="Arial"/>
                <w:sz w:val="20"/>
                <w:szCs w:val="20"/>
              </w:rPr>
              <w:t xml:space="preserve"> </w:t>
            </w:r>
            <w:r w:rsidRPr="009B45A3">
              <w:rPr>
                <w:rFonts w:cs="Arial"/>
                <w:color w:val="000000"/>
                <w:sz w:val="20"/>
                <w:szCs w:val="20"/>
              </w:rPr>
              <w:t>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42,8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42,8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15 026,8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11 433,6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11 374,6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71 958,8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71,9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10 028,0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9 831,1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9 830,4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59 180,7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4 997,4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1 542,0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1 541,7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12 706,2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  <w:tr w:rsidR="00B826C3" w:rsidRPr="009B45A3" w:rsidTr="00A7751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195,0</w:t>
            </w:r>
          </w:p>
        </w:tc>
      </w:tr>
      <w:tr w:rsidR="00B826C3" w:rsidRPr="009B45A3" w:rsidTr="00A77518">
        <w:trPr>
          <w:trHeight w:val="28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3" w:rsidRPr="009B45A3" w:rsidRDefault="00B826C3" w:rsidP="00A77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45A3">
              <w:rPr>
                <w:rFonts w:cs="Arial"/>
                <w:color w:val="000000"/>
                <w:sz w:val="20"/>
                <w:szCs w:val="20"/>
              </w:rPr>
              <w:t>0,0</w:t>
            </w:r>
          </w:p>
        </w:tc>
      </w:tr>
    </w:tbl>
    <w:p w:rsidR="00D55C68" w:rsidRDefault="00D55C68" w:rsidP="00D55C68">
      <w:pPr>
        <w:pStyle w:val="1"/>
        <w:rPr>
          <w:b w:val="0"/>
          <w:kern w:val="1"/>
          <w:sz w:val="24"/>
          <w:szCs w:val="24"/>
        </w:rPr>
      </w:pPr>
      <w:bookmarkStart w:id="0" w:name="_GoBack"/>
      <w:bookmarkEnd w:id="0"/>
      <w:r>
        <w:br w:type="page"/>
      </w:r>
      <w:r w:rsidRPr="00A01B5D">
        <w:rPr>
          <w:b w:val="0"/>
          <w:sz w:val="24"/>
          <w:szCs w:val="24"/>
        </w:rPr>
        <w:lastRenderedPageBreak/>
        <w:t>(Приложение к паспорту муниципальной программы дополн</w:t>
      </w:r>
      <w:r>
        <w:rPr>
          <w:b w:val="0"/>
          <w:sz w:val="24"/>
          <w:szCs w:val="24"/>
        </w:rPr>
        <w:t>ено</w:t>
      </w:r>
      <w:r w:rsidRPr="00A01B5D">
        <w:rPr>
          <w:b w:val="0"/>
          <w:sz w:val="24"/>
          <w:szCs w:val="24"/>
        </w:rPr>
        <w:t xml:space="preserve"> строками 4, 5 </w:t>
      </w:r>
      <w:r w:rsidRPr="00D25E89">
        <w:rPr>
          <w:b w:val="0"/>
          <w:kern w:val="1"/>
          <w:sz w:val="24"/>
          <w:szCs w:val="24"/>
        </w:rPr>
        <w:t xml:space="preserve">постановлением Администрации </w:t>
      </w:r>
      <w:hyperlink r:id="rId81" w:tooltip="постановление от 10.02.2025 0:00:00 №180-п Администрация г. Югорска&#10;&#10;О внесении изменений в постановление администрации города Югорска от 13.12.2024 № 2135-п " w:history="1">
        <w:r w:rsidRPr="00D25E89">
          <w:rPr>
            <w:rStyle w:val="ae"/>
            <w:b w:val="0"/>
            <w:kern w:val="1"/>
            <w:sz w:val="24"/>
            <w:szCs w:val="24"/>
          </w:rPr>
          <w:t>от 10.02.2025 № 180-п</w:t>
        </w:r>
      </w:hyperlink>
      <w:r w:rsidRPr="00D25E89">
        <w:rPr>
          <w:b w:val="0"/>
          <w:kern w:val="1"/>
          <w:sz w:val="24"/>
          <w:szCs w:val="24"/>
        </w:rPr>
        <w:t>)</w:t>
      </w:r>
    </w:p>
    <w:p w:rsidR="00D55C68" w:rsidRPr="00A01B5D" w:rsidRDefault="00D55C68" w:rsidP="00D55C68"/>
    <w:p w:rsidR="00D55C68" w:rsidRPr="00C10EF3" w:rsidRDefault="00D55C68" w:rsidP="00D55C68">
      <w:pPr>
        <w:pStyle w:val="1"/>
        <w:jc w:val="right"/>
      </w:pPr>
      <w:r w:rsidRPr="00C10EF3">
        <w:t>Приложение</w:t>
      </w:r>
    </w:p>
    <w:p w:rsidR="00D55C68" w:rsidRPr="00C10EF3" w:rsidRDefault="00D55C68" w:rsidP="00D55C68">
      <w:pPr>
        <w:pStyle w:val="1"/>
        <w:jc w:val="right"/>
      </w:pPr>
      <w:r w:rsidRPr="00C10EF3">
        <w:t>к паспорту муниципальной программы</w:t>
      </w:r>
    </w:p>
    <w:p w:rsidR="00D55C68" w:rsidRPr="00C10EF3" w:rsidRDefault="00D55C68" w:rsidP="00D55C68">
      <w:pPr>
        <w:pStyle w:val="1"/>
      </w:pPr>
    </w:p>
    <w:p w:rsidR="00D55C68" w:rsidRPr="00C10EF3" w:rsidRDefault="00D55C68" w:rsidP="00D55C68">
      <w:pPr>
        <w:pStyle w:val="1"/>
      </w:pPr>
      <w:r w:rsidRPr="00C10EF3">
        <w:t>Методика расчета целевых показателей муниципальной программы</w:t>
      </w:r>
    </w:p>
    <w:p w:rsidR="00D55C68" w:rsidRPr="00C10EF3" w:rsidRDefault="00D55C68" w:rsidP="00D55C68">
      <w:pPr>
        <w:tabs>
          <w:tab w:val="left" w:pos="1134"/>
        </w:tabs>
        <w:spacing w:line="276" w:lineRule="auto"/>
        <w:rPr>
          <w:rFonts w:cs="Arial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509"/>
        <w:gridCol w:w="2857"/>
        <w:gridCol w:w="5631"/>
      </w:tblGrid>
      <w:tr w:rsidR="00D55C68" w:rsidRPr="00653DEC" w:rsidTr="002B2C40">
        <w:tc>
          <w:tcPr>
            <w:tcW w:w="267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653DEC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653DEC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863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6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904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 xml:space="preserve">Метод расчета </w:t>
            </w:r>
          </w:p>
        </w:tc>
      </w:tr>
      <w:tr w:rsidR="00D55C68" w:rsidRPr="00653DEC" w:rsidTr="002B2C40">
        <w:tc>
          <w:tcPr>
            <w:tcW w:w="267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863" w:type="pct"/>
            <w:shd w:val="clear" w:color="auto" w:fill="auto"/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53DEC">
              <w:rPr>
                <w:rFonts w:cs="Arial"/>
                <w:color w:val="000000"/>
                <w:sz w:val="20"/>
                <w:szCs w:val="20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966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1904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Устанавливается исходя из количества происшествий. Показатель формируется на основании принятого решения КЧС и ОПБ администрации города Югорска о введении режима повышенной готовности либо чрезвычайной ситуации</w:t>
            </w:r>
          </w:p>
        </w:tc>
      </w:tr>
      <w:tr w:rsidR="00D55C68" w:rsidRPr="00653DEC" w:rsidTr="002B2C40">
        <w:tc>
          <w:tcPr>
            <w:tcW w:w="267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863" w:type="pct"/>
            <w:shd w:val="clear" w:color="auto" w:fill="auto"/>
          </w:tcPr>
          <w:p w:rsidR="00D55C68" w:rsidRPr="00653DEC" w:rsidRDefault="00D55C68" w:rsidP="002B2C40">
            <w:pPr>
              <w:widowControl w:val="0"/>
              <w:autoSpaceDE w:val="0"/>
              <w:autoSpaceDN w:val="0"/>
              <w:adjustRightInd w:val="0"/>
              <w:ind w:right="-19" w:firstLine="0"/>
              <w:rPr>
                <w:rFonts w:cs="Arial"/>
                <w:color w:val="000000"/>
                <w:sz w:val="20"/>
                <w:szCs w:val="20"/>
              </w:rPr>
            </w:pPr>
            <w:r w:rsidRPr="00653DEC">
              <w:rPr>
                <w:rFonts w:cs="Arial"/>
                <w:color w:val="000000"/>
                <w:sz w:val="20"/>
                <w:szCs w:val="20"/>
              </w:rPr>
              <w:t>Снижение количества зарегистрированных пожаров на территории города Югорска</w:t>
            </w:r>
          </w:p>
        </w:tc>
        <w:tc>
          <w:tcPr>
            <w:tcW w:w="966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Единица</w:t>
            </w:r>
          </w:p>
        </w:tc>
        <w:tc>
          <w:tcPr>
            <w:tcW w:w="1904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Устанавливается исходя из количества происшествий. Показатель формируется на основании ведомственных статистических данных ОМВД России по городу Югорску и 9 ПСО ФСП ГУ МЧС России по ХМАО-Югре</w:t>
            </w:r>
          </w:p>
        </w:tc>
      </w:tr>
      <w:tr w:rsidR="00D55C68" w:rsidRPr="00653DEC" w:rsidTr="002B2C40">
        <w:tc>
          <w:tcPr>
            <w:tcW w:w="267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863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D55C68" w:rsidRPr="00653DEC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653DEC">
              <w:rPr>
                <w:rFonts w:cs="Arial"/>
                <w:sz w:val="20"/>
                <w:szCs w:val="20"/>
              </w:rPr>
              <w:t>Рассчитывается как отношение количества зарегистрированных преступлений на 100 тысяч человек населения. Показатель формируется на основании ведомственных статистических данных ОМВД России по городу Югорску</w:t>
            </w:r>
          </w:p>
        </w:tc>
      </w:tr>
      <w:tr w:rsidR="00D55C68" w:rsidRPr="00653DEC" w:rsidTr="002B2C40">
        <w:tc>
          <w:tcPr>
            <w:tcW w:w="267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863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рассчитывается по формуле: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 xml:space="preserve">К = </w:t>
            </w:r>
            <w:proofErr w:type="gramStart"/>
            <w:r w:rsidRPr="00A01B5D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х 100000 / численность населения города Югорска на начало отчетного года, где: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К-коэффициент преступности в расчете на 100 тыс. человек,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proofErr w:type="gramStart"/>
            <w:r w:rsidRPr="00A01B5D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A01B5D">
              <w:rPr>
                <w:rFonts w:cs="Arial"/>
                <w:sz w:val="20"/>
                <w:szCs w:val="20"/>
              </w:rPr>
              <w:t xml:space="preserve"> - число зарегистрированных преступлений по городу.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формируется на основании ведомственных статистических данных ОМВД России по городу Югорску</w:t>
            </w:r>
          </w:p>
        </w:tc>
      </w:tr>
      <w:tr w:rsidR="00D55C68" w:rsidRPr="00653DEC" w:rsidTr="002B2C40">
        <w:tc>
          <w:tcPr>
            <w:tcW w:w="267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63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Уровень общей распространенности наркомании (на 100 тыс. человек населения)</w:t>
            </w:r>
          </w:p>
        </w:tc>
        <w:tc>
          <w:tcPr>
            <w:tcW w:w="966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904" w:type="pct"/>
            <w:shd w:val="clear" w:color="auto" w:fill="auto"/>
          </w:tcPr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рассчитывается по формуле: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Z = A * 100000 / численность населения города Югорска на начало отчетного года, где: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Z - общая распространенность наркомании в расчете на 100 тысяч человек,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A - число лиц, зарегистрированных в учреждении здравоохранения с диагнозом наркомания.</w:t>
            </w:r>
          </w:p>
          <w:p w:rsidR="00D55C68" w:rsidRPr="00A01B5D" w:rsidRDefault="00D55C68" w:rsidP="002B2C40">
            <w:pPr>
              <w:tabs>
                <w:tab w:val="left" w:pos="1134"/>
              </w:tabs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01B5D">
              <w:rPr>
                <w:rFonts w:cs="Arial"/>
                <w:sz w:val="20"/>
                <w:szCs w:val="20"/>
              </w:rPr>
              <w:t>Показатель формируется на основании ведомственных статистических данных БУ «Советская психоневрологическая больница»</w:t>
            </w:r>
          </w:p>
        </w:tc>
      </w:tr>
    </w:tbl>
    <w:p w:rsidR="00D55C68" w:rsidRPr="00653DEC" w:rsidRDefault="00D55C68" w:rsidP="00D55C68">
      <w:pPr>
        <w:spacing w:line="276" w:lineRule="auto"/>
        <w:ind w:firstLine="0"/>
        <w:rPr>
          <w:rFonts w:cs="Arial"/>
          <w:sz w:val="20"/>
          <w:szCs w:val="20"/>
        </w:rPr>
      </w:pPr>
    </w:p>
    <w:p w:rsidR="00540BB1" w:rsidRDefault="00540BB1"/>
    <w:sectPr w:rsidR="00540BB1" w:rsidSect="00CC7609">
      <w:headerReference w:type="default" r:id="rId82"/>
      <w:headerReference w:type="first" r:id="rId83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BE" w:rsidRDefault="00ED35BE">
      <w:r>
        <w:separator/>
      </w:r>
    </w:p>
  </w:endnote>
  <w:endnote w:type="continuationSeparator" w:id="0">
    <w:p w:rsidR="00ED35BE" w:rsidRDefault="00ED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4E" w:rsidRDefault="00ED35B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4E" w:rsidRDefault="00ED35B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4E" w:rsidRDefault="00ED35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BE" w:rsidRDefault="00ED35BE">
      <w:r>
        <w:separator/>
      </w:r>
    </w:p>
  </w:footnote>
  <w:footnote w:type="continuationSeparator" w:id="0">
    <w:p w:rsidR="00ED35BE" w:rsidRDefault="00ED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4E" w:rsidRDefault="00ED35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Pr="002D2160" w:rsidRDefault="00ED35BE" w:rsidP="004E5BF9">
    <w:pPr>
      <w:pStyle w:val="a8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4E" w:rsidRDefault="00ED35B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Default="00ED35BE" w:rsidP="00A747CE">
    <w:pPr>
      <w:pStyle w:val="a8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F3" w:rsidRPr="003D18C2" w:rsidRDefault="00D55C68" w:rsidP="003D18C2">
    <w:pPr>
      <w:pStyle w:val="a8"/>
      <w:jc w:val="center"/>
      <w:rPr>
        <w:rFonts w:ascii="PT Astra Serif" w:hAnsi="PT Astra Serif"/>
        <w:sz w:val="22"/>
        <w:szCs w:val="22"/>
      </w:rPr>
    </w:pPr>
    <w:r w:rsidRPr="003D18C2">
      <w:rPr>
        <w:rFonts w:ascii="PT Astra Serif" w:hAnsi="PT Astra Serif"/>
        <w:sz w:val="22"/>
        <w:szCs w:val="22"/>
      </w:rPr>
      <w:fldChar w:fldCharType="begin"/>
    </w:r>
    <w:r w:rsidRPr="003D18C2">
      <w:rPr>
        <w:rFonts w:ascii="PT Astra Serif" w:hAnsi="PT Astra Serif"/>
        <w:sz w:val="22"/>
        <w:szCs w:val="22"/>
      </w:rPr>
      <w:instrText>PAGE   \* MERGEFORMAT</w:instrText>
    </w:r>
    <w:r w:rsidRPr="003D18C2">
      <w:rPr>
        <w:rFonts w:ascii="PT Astra Serif" w:hAnsi="PT Astra Serif"/>
        <w:sz w:val="22"/>
        <w:szCs w:val="22"/>
      </w:rPr>
      <w:fldChar w:fldCharType="separate"/>
    </w:r>
    <w:r w:rsidR="00B826C3">
      <w:rPr>
        <w:rFonts w:ascii="PT Astra Serif" w:hAnsi="PT Astra Serif"/>
        <w:noProof/>
        <w:sz w:val="22"/>
        <w:szCs w:val="22"/>
      </w:rPr>
      <w:t>4</w:t>
    </w:r>
    <w:r w:rsidRPr="003D18C2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7C5C41"/>
    <w:multiLevelType w:val="hybridMultilevel"/>
    <w:tmpl w:val="DBE8C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636E0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4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9831D7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17A28"/>
    <w:multiLevelType w:val="hybridMultilevel"/>
    <w:tmpl w:val="684CAB1A"/>
    <w:lvl w:ilvl="0" w:tplc="E9AE605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7">
    <w:nsid w:val="419D6A77"/>
    <w:multiLevelType w:val="singleLevel"/>
    <w:tmpl w:val="62D625E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44537589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9">
    <w:nsid w:val="46CA7ABE"/>
    <w:multiLevelType w:val="multilevel"/>
    <w:tmpl w:val="3B823E7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5E63D4"/>
    <w:multiLevelType w:val="multilevel"/>
    <w:tmpl w:val="10D4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3A13FA"/>
    <w:multiLevelType w:val="singleLevel"/>
    <w:tmpl w:val="1E2842A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9633C5B"/>
    <w:multiLevelType w:val="multilevel"/>
    <w:tmpl w:val="6C28A00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851D99"/>
    <w:multiLevelType w:val="multilevel"/>
    <w:tmpl w:val="C6E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76"/>
    <w:rsid w:val="00540BB1"/>
    <w:rsid w:val="00880E76"/>
    <w:rsid w:val="00B826C3"/>
    <w:rsid w:val="00D55C68"/>
    <w:rsid w:val="00E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5C6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55C6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55C6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5C6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55C6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5C6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55C6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55C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55C6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55C6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55C6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55C68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55C68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55C68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6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5C68"/>
    <w:pPr>
      <w:ind w:left="720"/>
    </w:pPr>
  </w:style>
  <w:style w:type="paragraph" w:styleId="a6">
    <w:name w:val="Body Text Indent"/>
    <w:basedOn w:val="a"/>
    <w:link w:val="a7"/>
    <w:rsid w:val="00D55C68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rsid w:val="00D55C6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D55C6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D55C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5C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55C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D55C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rsid w:val="00D55C68"/>
    <w:rPr>
      <w:color w:val="0000FF"/>
      <w:u w:val="none"/>
    </w:rPr>
  </w:style>
  <w:style w:type="paragraph" w:styleId="21">
    <w:name w:val="Body Text 2"/>
    <w:basedOn w:val="a"/>
    <w:link w:val="22"/>
    <w:rsid w:val="00D55C68"/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55C68"/>
    <w:rPr>
      <w:rFonts w:ascii="Arial" w:eastAsia="Times New Roman" w:hAnsi="Arial" w:cs="Times New Roman"/>
      <w:b/>
      <w:sz w:val="28"/>
      <w:szCs w:val="24"/>
      <w:lang w:val="x-none" w:eastAsia="x-none"/>
    </w:rPr>
  </w:style>
  <w:style w:type="table" w:styleId="af">
    <w:name w:val="Table Grid"/>
    <w:basedOn w:val="a1"/>
    <w:uiPriority w:val="59"/>
    <w:rsid w:val="00D5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D55C68"/>
    <w:pPr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55C68"/>
    <w:rPr>
      <w:rFonts w:ascii="Pragmatica" w:eastAsia="Times New Roman" w:hAnsi="Pragmatica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D55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D55C68"/>
  </w:style>
  <w:style w:type="paragraph" w:customStyle="1" w:styleId="210">
    <w:name w:val="Основной текст 21"/>
    <w:basedOn w:val="a"/>
    <w:rsid w:val="00D55C68"/>
    <w:rPr>
      <w:sz w:val="28"/>
    </w:rPr>
  </w:style>
  <w:style w:type="paragraph" w:customStyle="1" w:styleId="ConsNormal">
    <w:name w:val="ConsNormal"/>
    <w:rsid w:val="00D55C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55C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55C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D55C6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3">
    <w:name w:val="Normal (Web)"/>
    <w:basedOn w:val="a"/>
    <w:link w:val="af4"/>
    <w:rsid w:val="00D55C68"/>
    <w:pPr>
      <w:spacing w:before="100" w:beforeAutospacing="1" w:after="100" w:afterAutospacing="1"/>
    </w:pPr>
  </w:style>
  <w:style w:type="paragraph" w:customStyle="1" w:styleId="acenter1">
    <w:name w:val="acenter1"/>
    <w:basedOn w:val="a"/>
    <w:rsid w:val="00D55C68"/>
    <w:pPr>
      <w:jc w:val="center"/>
    </w:pPr>
  </w:style>
  <w:style w:type="character" w:styleId="af5">
    <w:name w:val="Strong"/>
    <w:qFormat/>
    <w:rsid w:val="00D55C68"/>
    <w:rPr>
      <w:b/>
      <w:bCs/>
    </w:rPr>
  </w:style>
  <w:style w:type="character" w:customStyle="1" w:styleId="af4">
    <w:name w:val="Обычный (веб) Знак"/>
    <w:link w:val="af3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6">
    <w:name w:val="Пункт"/>
    <w:basedOn w:val="a"/>
    <w:rsid w:val="00D55C68"/>
    <w:pPr>
      <w:tabs>
        <w:tab w:val="num" w:pos="1980"/>
      </w:tabs>
      <w:ind w:left="1404" w:hanging="504"/>
    </w:pPr>
    <w:rPr>
      <w:szCs w:val="28"/>
    </w:rPr>
  </w:style>
  <w:style w:type="paragraph" w:customStyle="1" w:styleId="af7">
    <w:name w:val="Знак Знак Знак Знак Знак Знак Знак Знак Знак Знак Знак Знак"/>
    <w:basedOn w:val="a"/>
    <w:rsid w:val="00D55C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D55C68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55C68"/>
  </w:style>
  <w:style w:type="paragraph" w:customStyle="1" w:styleId="ConsPlusDocList">
    <w:name w:val="ConsPlusDocList"/>
    <w:uiPriority w:val="99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link w:val="13"/>
    <w:rsid w:val="00D55C68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D55C68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D55C68"/>
    <w:pPr>
      <w:widowControl w:val="0"/>
      <w:shd w:val="clear" w:color="auto" w:fill="FFFFFF"/>
      <w:spacing w:after="600" w:line="322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5">
    <w:name w:val="Заголовок №1_"/>
    <w:link w:val="16"/>
    <w:rsid w:val="00D55C68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D55C68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D55C68"/>
    <w:pPr>
      <w:widowControl w:val="0"/>
      <w:shd w:val="clear" w:color="auto" w:fill="FFFFFF"/>
      <w:spacing w:line="326" w:lineRule="exact"/>
      <w:ind w:hanging="1000"/>
      <w:jc w:val="righ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D55C68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rsid w:val="00D55C68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C68"/>
    <w:pPr>
      <w:widowControl w:val="0"/>
      <w:shd w:val="clear" w:color="auto" w:fill="FFFFFF"/>
      <w:spacing w:before="300" w:line="322" w:lineRule="exact"/>
      <w:ind w:firstLine="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D55C68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D55C68"/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D55C68"/>
    <w:rPr>
      <w:vertAlign w:val="superscript"/>
    </w:rPr>
  </w:style>
  <w:style w:type="character" w:customStyle="1" w:styleId="afc">
    <w:name w:val="Символ сноски"/>
    <w:rsid w:val="00D55C68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D5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D5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D55C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D55C6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D55C68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aliases w:val="!Равноширинный текст документа Знак"/>
    <w:basedOn w:val="a0"/>
    <w:link w:val="afd"/>
    <w:semiHidden/>
    <w:rsid w:val="00D55C6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55C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5C6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55C6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55C6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">
    <w:name w:val="FollowedHyperlink"/>
    <w:uiPriority w:val="99"/>
    <w:semiHidden/>
    <w:unhideWhenUsed/>
    <w:rsid w:val="00D55C6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5C6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55C6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55C6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5C6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55C6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5C6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55C6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55C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55C6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55C6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55C6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55C68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55C68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55C68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6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5C68"/>
    <w:pPr>
      <w:ind w:left="720"/>
    </w:pPr>
  </w:style>
  <w:style w:type="paragraph" w:styleId="a6">
    <w:name w:val="Body Text Indent"/>
    <w:basedOn w:val="a"/>
    <w:link w:val="a7"/>
    <w:rsid w:val="00D55C68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rsid w:val="00D55C6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D55C6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D55C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5C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Без интервала1"/>
    <w:qFormat/>
    <w:rsid w:val="00D55C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D55C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rsid w:val="00D55C68"/>
    <w:rPr>
      <w:color w:val="0000FF"/>
      <w:u w:val="none"/>
    </w:rPr>
  </w:style>
  <w:style w:type="paragraph" w:styleId="21">
    <w:name w:val="Body Text 2"/>
    <w:basedOn w:val="a"/>
    <w:link w:val="22"/>
    <w:rsid w:val="00D55C68"/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55C68"/>
    <w:rPr>
      <w:rFonts w:ascii="Arial" w:eastAsia="Times New Roman" w:hAnsi="Arial" w:cs="Times New Roman"/>
      <w:b/>
      <w:sz w:val="28"/>
      <w:szCs w:val="24"/>
      <w:lang w:val="x-none" w:eastAsia="x-none"/>
    </w:rPr>
  </w:style>
  <w:style w:type="table" w:styleId="af">
    <w:name w:val="Table Grid"/>
    <w:basedOn w:val="a1"/>
    <w:uiPriority w:val="59"/>
    <w:rsid w:val="00D5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D55C68"/>
    <w:pPr>
      <w:spacing w:after="120"/>
    </w:pPr>
    <w:rPr>
      <w:rFonts w:ascii="Pragmatica" w:hAnsi="Pragmatica"/>
      <w:b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55C68"/>
    <w:rPr>
      <w:rFonts w:ascii="Pragmatica" w:eastAsia="Times New Roman" w:hAnsi="Pragmatica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D55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page number"/>
    <w:basedOn w:val="a0"/>
    <w:rsid w:val="00D55C68"/>
  </w:style>
  <w:style w:type="paragraph" w:customStyle="1" w:styleId="210">
    <w:name w:val="Основной текст 21"/>
    <w:basedOn w:val="a"/>
    <w:rsid w:val="00D55C68"/>
    <w:rPr>
      <w:sz w:val="28"/>
    </w:rPr>
  </w:style>
  <w:style w:type="paragraph" w:customStyle="1" w:styleId="ConsNormal">
    <w:name w:val="ConsNormal"/>
    <w:rsid w:val="00D55C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55C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55C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D55C6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f3">
    <w:name w:val="Normal (Web)"/>
    <w:basedOn w:val="a"/>
    <w:link w:val="af4"/>
    <w:rsid w:val="00D55C68"/>
    <w:pPr>
      <w:spacing w:before="100" w:beforeAutospacing="1" w:after="100" w:afterAutospacing="1"/>
    </w:pPr>
  </w:style>
  <w:style w:type="paragraph" w:customStyle="1" w:styleId="acenter1">
    <w:name w:val="acenter1"/>
    <w:basedOn w:val="a"/>
    <w:rsid w:val="00D55C68"/>
    <w:pPr>
      <w:jc w:val="center"/>
    </w:pPr>
  </w:style>
  <w:style w:type="character" w:styleId="af5">
    <w:name w:val="Strong"/>
    <w:qFormat/>
    <w:rsid w:val="00D55C68"/>
    <w:rPr>
      <w:b/>
      <w:bCs/>
    </w:rPr>
  </w:style>
  <w:style w:type="character" w:customStyle="1" w:styleId="af4">
    <w:name w:val="Обычный (веб) Знак"/>
    <w:link w:val="af3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6">
    <w:name w:val="Пункт"/>
    <w:basedOn w:val="a"/>
    <w:rsid w:val="00D55C68"/>
    <w:pPr>
      <w:tabs>
        <w:tab w:val="num" w:pos="1980"/>
      </w:tabs>
      <w:ind w:left="1404" w:hanging="504"/>
    </w:pPr>
    <w:rPr>
      <w:szCs w:val="28"/>
    </w:rPr>
  </w:style>
  <w:style w:type="paragraph" w:customStyle="1" w:styleId="af7">
    <w:name w:val="Знак Знак Знак Знак Знак Знак Знак Знак Знак Знак Знак Знак"/>
    <w:basedOn w:val="a"/>
    <w:rsid w:val="00D55C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D55C68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55C68"/>
  </w:style>
  <w:style w:type="paragraph" w:customStyle="1" w:styleId="ConsPlusDocList">
    <w:name w:val="ConsPlusDocList"/>
    <w:uiPriority w:val="99"/>
    <w:rsid w:val="00D55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link w:val="13"/>
    <w:rsid w:val="00D55C68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D55C68"/>
    <w:rPr>
      <w:rFonts w:ascii="Times New Roman" w:hAnsi="Times New Roman"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8"/>
    <w:rsid w:val="00D55C68"/>
    <w:pPr>
      <w:widowControl w:val="0"/>
      <w:shd w:val="clear" w:color="auto" w:fill="FFFFFF"/>
      <w:spacing w:after="600" w:line="322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5">
    <w:name w:val="Заголовок №1_"/>
    <w:link w:val="16"/>
    <w:rsid w:val="00D55C68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D55C68"/>
    <w:rPr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D55C68"/>
    <w:pPr>
      <w:widowControl w:val="0"/>
      <w:shd w:val="clear" w:color="auto" w:fill="FFFFFF"/>
      <w:spacing w:line="326" w:lineRule="exact"/>
      <w:ind w:hanging="1000"/>
      <w:jc w:val="righ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D55C68"/>
    <w:pPr>
      <w:widowControl w:val="0"/>
      <w:shd w:val="clear" w:color="auto" w:fill="FFFFFF"/>
      <w:spacing w:before="60" w:line="32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1">
    <w:name w:val="Основной текст (3)_"/>
    <w:link w:val="32"/>
    <w:rsid w:val="00D55C68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5C68"/>
    <w:pPr>
      <w:widowControl w:val="0"/>
      <w:shd w:val="clear" w:color="auto" w:fill="FFFFFF"/>
      <w:spacing w:before="300" w:line="322" w:lineRule="exact"/>
      <w:ind w:firstLine="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pple-converted-space">
    <w:name w:val="apple-converted-space"/>
    <w:rsid w:val="00D55C68"/>
  </w:style>
  <w:style w:type="paragraph" w:styleId="af9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a"/>
    <w:unhideWhenUsed/>
    <w:qFormat/>
    <w:rsid w:val="00D55C68"/>
  </w:style>
  <w:style w:type="character" w:customStyle="1" w:styleId="afa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9"/>
    <w:rsid w:val="00D55C68"/>
    <w:rPr>
      <w:rFonts w:ascii="Arial" w:eastAsia="Times New Roman" w:hAnsi="Arial" w:cs="Times New Roman"/>
      <w:sz w:val="24"/>
      <w:szCs w:val="24"/>
      <w:lang w:eastAsia="ru-RU"/>
    </w:rPr>
  </w:style>
  <w:style w:type="character" w:styleId="afb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nhideWhenUsed/>
    <w:rsid w:val="00D55C68"/>
    <w:rPr>
      <w:vertAlign w:val="superscript"/>
    </w:rPr>
  </w:style>
  <w:style w:type="character" w:customStyle="1" w:styleId="afc">
    <w:name w:val="Символ сноски"/>
    <w:rsid w:val="00D55C68"/>
    <w:rPr>
      <w:vertAlign w:val="superscript"/>
    </w:rPr>
  </w:style>
  <w:style w:type="table" w:customStyle="1" w:styleId="17">
    <w:name w:val="Сетка таблицы1"/>
    <w:basedOn w:val="a1"/>
    <w:next w:val="af"/>
    <w:uiPriority w:val="59"/>
    <w:rsid w:val="00D5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D5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"/>
    <w:uiPriority w:val="59"/>
    <w:rsid w:val="00D55C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D55C6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d">
    <w:name w:val="annotation text"/>
    <w:aliases w:val="!Равноширинный текст документа"/>
    <w:basedOn w:val="a"/>
    <w:link w:val="afe"/>
    <w:semiHidden/>
    <w:rsid w:val="00D55C68"/>
    <w:rPr>
      <w:rFonts w:ascii="Courier" w:hAnsi="Courier"/>
      <w:sz w:val="22"/>
      <w:szCs w:val="20"/>
    </w:rPr>
  </w:style>
  <w:style w:type="character" w:customStyle="1" w:styleId="afe">
    <w:name w:val="Текст примечания Знак"/>
    <w:aliases w:val="!Равноширинный текст документа Знак"/>
    <w:basedOn w:val="a0"/>
    <w:link w:val="afd"/>
    <w:semiHidden/>
    <w:rsid w:val="00D55C6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55C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5C68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55C6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55C68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">
    <w:name w:val="FollowedHyperlink"/>
    <w:uiPriority w:val="99"/>
    <w:semiHidden/>
    <w:unhideWhenUsed/>
    <w:rsid w:val="00D55C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ontent/act/8f21b21c-a408-42c4-b9fe-a939b863c84a.html" TargetMode="External"/><Relationship Id="rId18" Type="http://schemas.openxmlformats.org/officeDocument/2006/relationships/hyperlink" Target="/content/act/b6cfce88-b215-4a90-9a79-fd70696498c7.doc" TargetMode="External"/><Relationship Id="rId26" Type="http://schemas.openxmlformats.org/officeDocument/2006/relationships/hyperlink" Target="/content/act/d4e86778-1dca-4a1d-926f-256c041d5b60.doc" TargetMode="External"/><Relationship Id="rId39" Type="http://schemas.openxmlformats.org/officeDocument/2006/relationships/hyperlink" Target="/content/act/00a4d85b-c33c-4d2e-bafb-84b010013ab5.doc" TargetMode="External"/><Relationship Id="rId21" Type="http://schemas.openxmlformats.org/officeDocument/2006/relationships/hyperlink" Target="/content/act/00a4d85b-c33c-4d2e-bafb-84b010013ab5.doc" TargetMode="External"/><Relationship Id="rId34" Type="http://schemas.openxmlformats.org/officeDocument/2006/relationships/hyperlink" Target="/content/act/8c1d0710-f2d3-4786-8b8d-f5d3888fbb0f.doc" TargetMode="External"/><Relationship Id="rId42" Type="http://schemas.openxmlformats.org/officeDocument/2006/relationships/hyperlink" Target="/content/act/a28f9bd1-c53d-4b6b-8fb3-fd6b2b4c43d0.doc" TargetMode="External"/><Relationship Id="rId47" Type="http://schemas.openxmlformats.org/officeDocument/2006/relationships/hyperlink" Target="/content/act/00a4d85b-c33c-4d2e-bafb-84b010013ab5.doc" TargetMode="External"/><Relationship Id="rId50" Type="http://schemas.openxmlformats.org/officeDocument/2006/relationships/hyperlink" Target="/content/act/6a21e38a-cdc8-4e0c-b088-faa98cab24d8.doc" TargetMode="External"/><Relationship Id="rId55" Type="http://schemas.openxmlformats.org/officeDocument/2006/relationships/footer" Target="footer2.xml"/><Relationship Id="rId63" Type="http://schemas.openxmlformats.org/officeDocument/2006/relationships/hyperlink" Target="/content/act/9fba9921-78cf-4705-a949-de6ee83e3be4.doc" TargetMode="External"/><Relationship Id="rId68" Type="http://schemas.openxmlformats.org/officeDocument/2006/relationships/hyperlink" Target="/content/act/9fba9921-78cf-4705-a949-de6ee83e3be4.doc" TargetMode="External"/><Relationship Id="rId76" Type="http://schemas.openxmlformats.org/officeDocument/2006/relationships/hyperlink" Target="/content/act/77a07ba9-d5f0-4b05-8ab8-57043ce0ab61.doc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/content/act/9fba9921-78cf-4705-a949-de6ee83e3be4.doc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00a4d85b-c33c-4d2e-bafb-84b010013ab5.doc" TargetMode="External"/><Relationship Id="rId29" Type="http://schemas.openxmlformats.org/officeDocument/2006/relationships/hyperlink" Target="/content/act/00a4d85b-c33c-4d2e-bafb-84b010013ab5.doc" TargetMode="External"/><Relationship Id="rId11" Type="http://schemas.openxmlformats.org/officeDocument/2006/relationships/hyperlink" Target="/content/act/39e3e282-a764-48ae-a9ca-074e4a05cdfc.doc" TargetMode="External"/><Relationship Id="rId24" Type="http://schemas.openxmlformats.org/officeDocument/2006/relationships/hyperlink" Target="/content/act/dbf6df0d-3d79-4790-a2a2-b7832f09899d.doc" TargetMode="External"/><Relationship Id="rId32" Type="http://schemas.openxmlformats.org/officeDocument/2006/relationships/hyperlink" Target="/content/act/a906e39d-ce91-4b4b-82f9-3442ad9f0451.doc" TargetMode="External"/><Relationship Id="rId37" Type="http://schemas.openxmlformats.org/officeDocument/2006/relationships/hyperlink" Target="/content/act/00a4d85b-c33c-4d2e-bafb-84b010013ab5.doc" TargetMode="External"/><Relationship Id="rId40" Type="http://schemas.openxmlformats.org/officeDocument/2006/relationships/hyperlink" Target="/content/act/1d3dcc05-edc1-4569-aaa1-cc03ea826318.doc" TargetMode="External"/><Relationship Id="rId45" Type="http://schemas.openxmlformats.org/officeDocument/2006/relationships/hyperlink" Target="/content/act/00a4d85b-c33c-4d2e-bafb-84b010013ab5.doc" TargetMode="External"/><Relationship Id="rId53" Type="http://schemas.openxmlformats.org/officeDocument/2006/relationships/header" Target="header2.xml"/><Relationship Id="rId58" Type="http://schemas.openxmlformats.org/officeDocument/2006/relationships/hyperlink" Target="/content/act/77a07ba9-d5f0-4b05-8ab8-57043ce0ab61.doc" TargetMode="External"/><Relationship Id="rId66" Type="http://schemas.openxmlformats.org/officeDocument/2006/relationships/hyperlink" Target="/content/act/68c0a3c8-817a-4eef-9af4-ca29f9e5452d.html" TargetMode="External"/><Relationship Id="rId74" Type="http://schemas.openxmlformats.org/officeDocument/2006/relationships/hyperlink" Target="/content/act/9fba9921-78cf-4705-a949-de6ee83e3be4.doc" TargetMode="External"/><Relationship Id="rId79" Type="http://schemas.openxmlformats.org/officeDocument/2006/relationships/hyperlink" Target="/content/act/77e5634e-8a64-418a-b411-30c1112dcd69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/content/act/77e5634e-8a64-418a-b411-30c1112dcd69.doc" TargetMode="External"/><Relationship Id="rId82" Type="http://schemas.openxmlformats.org/officeDocument/2006/relationships/header" Target="header4.xml"/><Relationship Id="rId19" Type="http://schemas.openxmlformats.org/officeDocument/2006/relationships/hyperlink" Target="/content/act/00a4d85b-c33c-4d2e-bafb-84b010013ab5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77a07ba9-d5f0-4b05-8ab8-57043ce0ab61.doc" TargetMode="External"/><Relationship Id="rId14" Type="http://schemas.openxmlformats.org/officeDocument/2006/relationships/hyperlink" Target="/content/act/96e20c02-1b12-465a-b64c-24aa92270007.html" TargetMode="External"/><Relationship Id="rId22" Type="http://schemas.openxmlformats.org/officeDocument/2006/relationships/hyperlink" Target="/content/act/d20ee6cb-c5da-499d-af3e-664207e57f85.doc" TargetMode="External"/><Relationship Id="rId27" Type="http://schemas.openxmlformats.org/officeDocument/2006/relationships/hyperlink" Target="/content/act/00a4d85b-c33c-4d2e-bafb-84b010013ab5.doc" TargetMode="External"/><Relationship Id="rId30" Type="http://schemas.openxmlformats.org/officeDocument/2006/relationships/hyperlink" Target="/content/act/d092f1cc-0859-46a8-a28a-8ba7e0d2e127.doc" TargetMode="External"/><Relationship Id="rId35" Type="http://schemas.openxmlformats.org/officeDocument/2006/relationships/hyperlink" Target="/content/act/00a4d85b-c33c-4d2e-bafb-84b010013ab5.doc" TargetMode="External"/><Relationship Id="rId43" Type="http://schemas.openxmlformats.org/officeDocument/2006/relationships/hyperlink" Target="/content/act/00a4d85b-c33c-4d2e-bafb-84b010013ab5.doc" TargetMode="External"/><Relationship Id="rId48" Type="http://schemas.openxmlformats.org/officeDocument/2006/relationships/hyperlink" Target="/content/act/c417b883-30e3-4dc7-9e0b-787576cf93cc.doc" TargetMode="External"/><Relationship Id="rId56" Type="http://schemas.openxmlformats.org/officeDocument/2006/relationships/header" Target="header3.xml"/><Relationship Id="rId64" Type="http://schemas.openxmlformats.org/officeDocument/2006/relationships/hyperlink" Target="/content/act/77a07ba9-d5f0-4b05-8ab8-57043ce0ab61.doc" TargetMode="External"/><Relationship Id="rId69" Type="http://schemas.openxmlformats.org/officeDocument/2006/relationships/hyperlink" Target="/content/act/39e3e282-a764-48ae-a9ca-074e4a05cdfc.doc" TargetMode="External"/><Relationship Id="rId77" Type="http://schemas.openxmlformats.org/officeDocument/2006/relationships/hyperlink" Target="/content/act/d6a8eb56-d3ef-48a7-951f-6112962e3c84.doc" TargetMode="External"/><Relationship Id="rId8" Type="http://schemas.openxmlformats.org/officeDocument/2006/relationships/hyperlink" Target="/content/act/9fba9921-78cf-4705-a949-de6ee83e3be4.doc" TargetMode="External"/><Relationship Id="rId51" Type="http://schemas.openxmlformats.org/officeDocument/2006/relationships/hyperlink" Target="/content/act/00a4d85b-c33c-4d2e-bafb-84b010013ab5.doc" TargetMode="External"/><Relationship Id="rId72" Type="http://schemas.openxmlformats.org/officeDocument/2006/relationships/hyperlink" Target="/content/act/39e3e282-a764-48ae-a9ca-074e4a05cdfc.doc" TargetMode="External"/><Relationship Id="rId80" Type="http://schemas.openxmlformats.org/officeDocument/2006/relationships/hyperlink" Target="/content/act/77e5634e-8a64-418a-b411-30c1112dcd69.doc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/content/act/77e5634e-8a64-418a-b411-30c1112dcd69.doc" TargetMode="External"/><Relationship Id="rId17" Type="http://schemas.openxmlformats.org/officeDocument/2006/relationships/hyperlink" Target="/content/act/35a69cec-b974-4784-a0f2-0b9c7f87a8bd.doc" TargetMode="External"/><Relationship Id="rId25" Type="http://schemas.openxmlformats.org/officeDocument/2006/relationships/hyperlink" Target="/content/act/00a4d85b-c33c-4d2e-bafb-84b010013ab5.doc" TargetMode="External"/><Relationship Id="rId33" Type="http://schemas.openxmlformats.org/officeDocument/2006/relationships/hyperlink" Target="/content/act/00a4d85b-c33c-4d2e-bafb-84b010013ab5.doc" TargetMode="External"/><Relationship Id="rId38" Type="http://schemas.openxmlformats.org/officeDocument/2006/relationships/hyperlink" Target="/content/act/bf97899e-1af1-42e7-935e-204905829ed6.doc" TargetMode="External"/><Relationship Id="rId46" Type="http://schemas.openxmlformats.org/officeDocument/2006/relationships/hyperlink" Target="/content/act/5893f1d5-69cb-4019-bfe5-2177df39a8ed.doc" TargetMode="External"/><Relationship Id="rId59" Type="http://schemas.openxmlformats.org/officeDocument/2006/relationships/hyperlink" Target="/content/act/d6a8eb56-d3ef-48a7-951f-6112962e3c84.doc" TargetMode="External"/><Relationship Id="rId67" Type="http://schemas.openxmlformats.org/officeDocument/2006/relationships/hyperlink" Target="/content/act/2f95b786-401f-4695-b6c6-2345df36efaf.html" TargetMode="External"/><Relationship Id="rId20" Type="http://schemas.openxmlformats.org/officeDocument/2006/relationships/hyperlink" Target="/content/act/e31d6840-fb02-40ed-9443-97212a2a9b40.doc" TargetMode="External"/><Relationship Id="rId41" Type="http://schemas.openxmlformats.org/officeDocument/2006/relationships/hyperlink" Target="/content/act/00a4d85b-c33c-4d2e-bafb-84b010013ab5.doc" TargetMode="External"/><Relationship Id="rId54" Type="http://schemas.openxmlformats.org/officeDocument/2006/relationships/footer" Target="footer1.xml"/><Relationship Id="rId62" Type="http://schemas.openxmlformats.org/officeDocument/2006/relationships/hyperlink" Target="/content/act/68c0a3c8-817a-4eef-9af4-ca29f9e5452d.html" TargetMode="External"/><Relationship Id="rId70" Type="http://schemas.openxmlformats.org/officeDocument/2006/relationships/hyperlink" Target="https://internet.garant.ru/document/redirect/179222/0" TargetMode="External"/><Relationship Id="rId75" Type="http://schemas.openxmlformats.org/officeDocument/2006/relationships/hyperlink" Target="/content/act/77a07ba9-d5f0-4b05-8ab8-57043ce0ab61.doc" TargetMode="External"/><Relationship Id="rId83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/content/act/fe5d8ec5-968c-45a4-9928-feb3fe6697c2.doc" TargetMode="External"/><Relationship Id="rId23" Type="http://schemas.openxmlformats.org/officeDocument/2006/relationships/hyperlink" Target="/content/act/00a4d85b-c33c-4d2e-bafb-84b010013ab5.doc" TargetMode="External"/><Relationship Id="rId28" Type="http://schemas.openxmlformats.org/officeDocument/2006/relationships/hyperlink" Target="/content/act/cd973c25-ee52-41fa-8014-6655ea2a474e.doc" TargetMode="External"/><Relationship Id="rId36" Type="http://schemas.openxmlformats.org/officeDocument/2006/relationships/hyperlink" Target="/content/act/e3e63710-006a-4349-ac50-157b56a8262f.doc" TargetMode="External"/><Relationship Id="rId49" Type="http://schemas.openxmlformats.org/officeDocument/2006/relationships/hyperlink" Target="/content/act/00a4d85b-c33c-4d2e-bafb-84b010013ab5.doc" TargetMode="External"/><Relationship Id="rId57" Type="http://schemas.openxmlformats.org/officeDocument/2006/relationships/footer" Target="footer3.xml"/><Relationship Id="rId10" Type="http://schemas.openxmlformats.org/officeDocument/2006/relationships/hyperlink" Target="/content/act/d6a8eb56-d3ef-48a7-951f-6112962e3c84.doc" TargetMode="External"/><Relationship Id="rId31" Type="http://schemas.openxmlformats.org/officeDocument/2006/relationships/hyperlink" Target="/content/act/00a4d85b-c33c-4d2e-bafb-84b010013ab5.doc" TargetMode="External"/><Relationship Id="rId44" Type="http://schemas.openxmlformats.org/officeDocument/2006/relationships/hyperlink" Target="/content/act/1340f005-664a-4ae0-a7ce-7ef2143f2372.doc" TargetMode="External"/><Relationship Id="rId52" Type="http://schemas.openxmlformats.org/officeDocument/2006/relationships/header" Target="header1.xml"/><Relationship Id="rId60" Type="http://schemas.openxmlformats.org/officeDocument/2006/relationships/hyperlink" Target="/content/act/39e3e282-a764-48ae-a9ca-074e4a05cdfc.doc" TargetMode="External"/><Relationship Id="rId65" Type="http://schemas.openxmlformats.org/officeDocument/2006/relationships/hyperlink" Target="https://internet.garant.ru/document/redirect/179222/0" TargetMode="External"/><Relationship Id="rId73" Type="http://schemas.openxmlformats.org/officeDocument/2006/relationships/hyperlink" Target="https://internet.garant.ru/document/redirect/179222/0" TargetMode="External"/><Relationship Id="rId78" Type="http://schemas.openxmlformats.org/officeDocument/2006/relationships/hyperlink" Target="/content/act/39e3e282-a764-48ae-a9ca-074e4a05cdfc.doc" TargetMode="External"/><Relationship Id="rId81" Type="http://schemas.openxmlformats.org/officeDocument/2006/relationships/hyperlink" Target="/content/act/9fba9921-78cf-4705-a949-de6ee83e3be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5952</Words>
  <Characters>33927</Characters>
  <Application>Microsoft Office Word</Application>
  <DocSecurity>0</DocSecurity>
  <Lines>282</Lines>
  <Paragraphs>79</Paragraphs>
  <ScaleCrop>false</ScaleCrop>
  <Company/>
  <LinksUpToDate>false</LinksUpToDate>
  <CharactersWithSpaces>39800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3</cp:revision>
  <dcterms:created xsi:type="dcterms:W3CDTF">2025-12-30T05:12:00Z</dcterms:created>
  <dcterms:modified xsi:type="dcterms:W3CDTF">2025-12-30T05:14:00Z</dcterms:modified>
</cp:coreProperties>
</file>